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96" w:rsidRPr="005754F6" w:rsidRDefault="00C84E96" w:rsidP="00A34C4F">
      <w:pPr>
        <w:pStyle w:val="Glava"/>
        <w:jc w:val="center"/>
        <w:rPr>
          <w:rFonts w:ascii="Arial" w:hAnsi="Arial" w:cs="Arial"/>
          <w:b/>
          <w:sz w:val="20"/>
          <w:szCs w:val="20"/>
        </w:rPr>
      </w:pPr>
      <w:r w:rsidRPr="005754F6">
        <w:rPr>
          <w:noProof/>
          <w:sz w:val="20"/>
          <w:szCs w:val="20"/>
          <w:lang w:eastAsia="sl-SI"/>
        </w:rPr>
        <w:drawing>
          <wp:inline distT="0" distB="0" distL="0" distR="0" wp14:anchorId="5F549A52" wp14:editId="4BB12836">
            <wp:extent cx="507115" cy="659860"/>
            <wp:effectExtent l="0" t="0" r="7620" b="6985"/>
            <wp:docPr id="2" name="Picture 2" descr="https://upload.wikimedia.org/wikipedia/sl/1/12/Ob%C4%8Dina_La%C5%A1ko_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sl/1/12/Ob%C4%8Dina_La%C5%A1ko_g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24" cy="66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E96" w:rsidRPr="005754F6" w:rsidRDefault="00C84E96" w:rsidP="00A34C4F">
      <w:pPr>
        <w:pStyle w:val="Glava"/>
        <w:rPr>
          <w:rFonts w:ascii="Arial" w:hAnsi="Arial" w:cs="Arial"/>
          <w:b/>
          <w:sz w:val="20"/>
          <w:szCs w:val="20"/>
        </w:rPr>
      </w:pPr>
    </w:p>
    <w:p w:rsidR="00C84E96" w:rsidRPr="005754F6" w:rsidRDefault="00C84E96" w:rsidP="00A34C4F">
      <w:pPr>
        <w:pStyle w:val="Glava"/>
        <w:jc w:val="center"/>
        <w:rPr>
          <w:rFonts w:ascii="Arial" w:hAnsi="Arial" w:cs="Arial"/>
          <w:b/>
          <w:sz w:val="20"/>
          <w:szCs w:val="20"/>
        </w:rPr>
      </w:pPr>
      <w:r w:rsidRPr="005754F6">
        <w:rPr>
          <w:rFonts w:ascii="Arial" w:hAnsi="Arial" w:cs="Arial"/>
          <w:b/>
          <w:sz w:val="20"/>
          <w:szCs w:val="20"/>
        </w:rPr>
        <w:t>OBČINA LAŠKO</w:t>
      </w:r>
    </w:p>
    <w:p w:rsidR="00C84E96" w:rsidRPr="005754F6" w:rsidRDefault="00C84E96" w:rsidP="00A34C4F">
      <w:pPr>
        <w:pStyle w:val="Glava"/>
        <w:jc w:val="both"/>
        <w:rPr>
          <w:rFonts w:ascii="Arial" w:hAnsi="Arial" w:cs="Arial"/>
          <w:b/>
          <w:sz w:val="20"/>
          <w:szCs w:val="20"/>
        </w:rPr>
      </w:pPr>
      <w:r w:rsidRPr="005754F6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C84E96" w:rsidRPr="005754F6" w:rsidRDefault="00C84E96" w:rsidP="00A34C4F">
      <w:pPr>
        <w:jc w:val="center"/>
        <w:rPr>
          <w:rFonts w:ascii="Arial" w:hAnsi="Arial" w:cs="Arial"/>
          <w:sz w:val="20"/>
          <w:szCs w:val="20"/>
        </w:rPr>
      </w:pPr>
      <w:r w:rsidRPr="005754F6">
        <w:rPr>
          <w:rFonts w:ascii="Arial" w:hAnsi="Arial" w:cs="Arial"/>
          <w:sz w:val="20"/>
          <w:szCs w:val="20"/>
        </w:rPr>
        <w:t xml:space="preserve">OBČINA LAŠKO    Mestna ulica 2     3270 Laško        telefon: (03) </w:t>
      </w:r>
      <w:r w:rsidR="00947A2A">
        <w:rPr>
          <w:rFonts w:ascii="Arial" w:hAnsi="Arial" w:cs="Arial"/>
          <w:sz w:val="20"/>
          <w:szCs w:val="20"/>
        </w:rPr>
        <w:t>733 8700</w:t>
      </w:r>
      <w:r w:rsidRPr="005754F6">
        <w:rPr>
          <w:rFonts w:ascii="Arial" w:hAnsi="Arial" w:cs="Arial"/>
          <w:sz w:val="20"/>
          <w:szCs w:val="20"/>
        </w:rPr>
        <w:t xml:space="preserve">    fax: (03) 733 87</w:t>
      </w:r>
      <w:r w:rsidR="00947A2A">
        <w:rPr>
          <w:rFonts w:ascii="Arial" w:hAnsi="Arial" w:cs="Arial"/>
          <w:sz w:val="20"/>
          <w:szCs w:val="20"/>
        </w:rPr>
        <w:t>40</w:t>
      </w:r>
      <w:bookmarkStart w:id="0" w:name="_GoBack"/>
      <w:bookmarkEnd w:id="0"/>
    </w:p>
    <w:p w:rsidR="00C84E96" w:rsidRPr="005754F6" w:rsidRDefault="00C84E96" w:rsidP="00A34C4F">
      <w:pPr>
        <w:ind w:left="0"/>
        <w:rPr>
          <w:rFonts w:ascii="Arial" w:eastAsia="Times New Roman" w:hAnsi="Arial" w:cs="Arial"/>
          <w:sz w:val="20"/>
          <w:szCs w:val="20"/>
          <w:lang w:eastAsia="sl-SI"/>
        </w:rPr>
      </w:pPr>
    </w:p>
    <w:p w:rsidR="00C84E96" w:rsidRPr="005754F6" w:rsidRDefault="00C84E96" w:rsidP="00A34C4F">
      <w:pPr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C84E96" w:rsidRPr="00187323" w:rsidRDefault="00C84E96" w:rsidP="00A34C4F">
      <w:pPr>
        <w:ind w:left="0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187323">
        <w:rPr>
          <w:rFonts w:ascii="Arial" w:eastAsia="Times New Roman" w:hAnsi="Arial" w:cs="Arial"/>
          <w:b/>
          <w:sz w:val="32"/>
          <w:szCs w:val="32"/>
          <w:lang w:eastAsia="sl-SI"/>
        </w:rPr>
        <w:t>POBUDA ZA IZVEDBO LOKACIJSKE PREVERITVE</w:t>
      </w:r>
    </w:p>
    <w:p w:rsidR="00C84E96" w:rsidRPr="005754F6" w:rsidRDefault="00C84E96" w:rsidP="00A34C4F">
      <w:pPr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C84E96" w:rsidRDefault="00C84E96" w:rsidP="00A34C4F">
      <w:pPr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E7065D" w:rsidRPr="005754F6" w:rsidRDefault="00E7065D" w:rsidP="00A34C4F">
      <w:pPr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C84E96" w:rsidRPr="005754F6" w:rsidRDefault="00FB7C03" w:rsidP="00A34C4F">
      <w:pPr>
        <w:ind w:left="0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……</w:t>
      </w:r>
      <w:r w:rsidR="00C84E96" w:rsidRPr="005754F6">
        <w:rPr>
          <w:rFonts w:ascii="Arial" w:eastAsia="Times New Roman" w:hAnsi="Arial" w:cs="Arial"/>
          <w:sz w:val="20"/>
          <w:szCs w:val="20"/>
          <w:lang w:eastAsia="sl-SI"/>
        </w:rPr>
        <w:t>.................................................</w:t>
      </w:r>
    </w:p>
    <w:tbl>
      <w:tblPr>
        <w:tblStyle w:val="Tabelamrea"/>
        <w:tblW w:w="0" w:type="auto"/>
        <w:tblInd w:w="6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00"/>
      </w:tblGrid>
      <w:tr w:rsidR="00864431" w:rsidRPr="005754F6" w:rsidTr="00FB7C03">
        <w:trPr>
          <w:trHeight w:val="896"/>
        </w:trPr>
        <w:tc>
          <w:tcPr>
            <w:tcW w:w="3150" w:type="dxa"/>
          </w:tcPr>
          <w:p w:rsidR="00864431" w:rsidRPr="00FB7C03" w:rsidRDefault="00FB7C03" w:rsidP="00FB7C03">
            <w:pPr>
              <w:ind w:left="0"/>
              <w:jc w:val="right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sl-SI"/>
              </w:rPr>
            </w:pPr>
            <w:r w:rsidRPr="00FB7C03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sl-SI"/>
              </w:rPr>
              <w:t xml:space="preserve">zaporedna št. pobude za </w:t>
            </w:r>
          </w:p>
          <w:p w:rsidR="00864431" w:rsidRPr="00FB7C03" w:rsidRDefault="00FB7C03" w:rsidP="00FB7C03">
            <w:pPr>
              <w:ind w:left="0"/>
              <w:jc w:val="right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sl-SI"/>
              </w:rPr>
            </w:pPr>
            <w:r w:rsidRPr="00FB7C03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sl-SI"/>
              </w:rPr>
              <w:t xml:space="preserve">izvedbo lokacijske preveritve </w:t>
            </w:r>
          </w:p>
          <w:p w:rsidR="00FB7C03" w:rsidRPr="00FB7C03" w:rsidRDefault="00FB7C03" w:rsidP="00FB7C03">
            <w:pPr>
              <w:ind w:left="0"/>
              <w:jc w:val="right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sl-SI"/>
              </w:rPr>
            </w:pPr>
            <w:r w:rsidRPr="00FB7C03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sl-SI"/>
              </w:rPr>
              <w:t xml:space="preserve">pod katero je ta vodena </w:t>
            </w:r>
          </w:p>
          <w:p w:rsidR="00FB7C03" w:rsidRPr="00FB7C03" w:rsidRDefault="00FB7C03" w:rsidP="00FB7C03">
            <w:pPr>
              <w:ind w:left="0"/>
              <w:jc w:val="right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sl-SI"/>
              </w:rPr>
            </w:pPr>
            <w:r w:rsidRPr="00FB7C03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sl-SI"/>
              </w:rPr>
              <w:t>(izpolni občina)</w:t>
            </w:r>
          </w:p>
          <w:p w:rsidR="00864431" w:rsidRPr="005754F6" w:rsidRDefault="00864431" w:rsidP="00A34C4F">
            <w:pPr>
              <w:ind w:left="0"/>
              <w:jc w:val="right"/>
              <w:rPr>
                <w:rFonts w:ascii="Arial" w:eastAsia="Times New Roman" w:hAnsi="Arial" w:cs="Arial"/>
                <w:i/>
                <w:color w:val="A6A6A6" w:themeColor="background1" w:themeShade="A6"/>
                <w:sz w:val="20"/>
                <w:szCs w:val="20"/>
                <w:lang w:eastAsia="sl-SI"/>
              </w:rPr>
            </w:pPr>
          </w:p>
        </w:tc>
      </w:tr>
    </w:tbl>
    <w:p w:rsidR="00C84E96" w:rsidRPr="005754F6" w:rsidRDefault="00C84E96" w:rsidP="00A34C4F">
      <w:pPr>
        <w:ind w:left="0"/>
        <w:jc w:val="right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:rsidR="00C84E96" w:rsidRPr="005754F6" w:rsidRDefault="00C84E96" w:rsidP="00A34C4F">
      <w:pPr>
        <w:ind w:left="0"/>
        <w:rPr>
          <w:rFonts w:ascii="Arial" w:eastAsia="Times New Roman" w:hAnsi="Arial" w:cs="Arial"/>
          <w:sz w:val="20"/>
          <w:szCs w:val="20"/>
          <w:lang w:eastAsia="sl-SI"/>
        </w:rPr>
      </w:pPr>
    </w:p>
    <w:p w:rsidR="00C84E96" w:rsidRPr="005754F6" w:rsidRDefault="00C84E96" w:rsidP="00A34C4F">
      <w:pPr>
        <w:ind w:left="0"/>
        <w:rPr>
          <w:rFonts w:ascii="Arial" w:eastAsia="Times New Roman" w:hAnsi="Arial" w:cs="Arial"/>
          <w:sz w:val="20"/>
          <w:szCs w:val="20"/>
          <w:lang w:eastAsia="sl-SI"/>
        </w:rPr>
      </w:pPr>
    </w:p>
    <w:p w:rsidR="00C84E96" w:rsidRPr="005754F6" w:rsidRDefault="00C84E96" w:rsidP="00A34C4F">
      <w:pPr>
        <w:ind w:left="0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754F6">
        <w:rPr>
          <w:rFonts w:ascii="Arial" w:eastAsia="Times New Roman" w:hAnsi="Arial" w:cs="Arial"/>
          <w:b/>
          <w:sz w:val="20"/>
          <w:szCs w:val="20"/>
          <w:lang w:eastAsia="sl-SI"/>
        </w:rPr>
        <w:t>1. PODATKI O POBUDNIKU</w:t>
      </w:r>
    </w:p>
    <w:p w:rsidR="00C84E96" w:rsidRPr="005754F6" w:rsidRDefault="00C84E96" w:rsidP="00A34C4F">
      <w:pPr>
        <w:ind w:left="0"/>
        <w:rPr>
          <w:rFonts w:ascii="Arial" w:eastAsia="Times New Roman" w:hAnsi="Arial" w:cs="Arial"/>
          <w:sz w:val="20"/>
          <w:szCs w:val="20"/>
          <w:lang w:eastAsia="sl-SI"/>
        </w:rPr>
      </w:pPr>
    </w:p>
    <w:p w:rsidR="00C84E96" w:rsidRPr="005754F6" w:rsidRDefault="00C84E96" w:rsidP="00A34C4F">
      <w:pPr>
        <w:ind w:left="0"/>
        <w:rPr>
          <w:rFonts w:ascii="Arial" w:eastAsia="Times New Roman" w:hAnsi="Arial" w:cs="Arial"/>
          <w:sz w:val="20"/>
          <w:szCs w:val="20"/>
          <w:lang w:eastAsia="sl-SI"/>
        </w:rPr>
      </w:pPr>
      <w:r w:rsidRPr="005754F6">
        <w:rPr>
          <w:rFonts w:ascii="Arial" w:eastAsia="Times New Roman" w:hAnsi="Arial" w:cs="Arial"/>
          <w:sz w:val="20"/>
          <w:szCs w:val="20"/>
          <w:lang w:eastAsia="sl-SI"/>
        </w:rPr>
        <w:t>.......................................................................................................................</w:t>
      </w:r>
    </w:p>
    <w:p w:rsidR="00C84E96" w:rsidRPr="00CC17AE" w:rsidRDefault="00C84E96" w:rsidP="00A34C4F">
      <w:pPr>
        <w:ind w:left="0"/>
        <w:rPr>
          <w:rFonts w:ascii="Arial" w:eastAsia="Times New Roman" w:hAnsi="Arial" w:cs="Arial"/>
          <w:sz w:val="18"/>
          <w:szCs w:val="18"/>
          <w:lang w:eastAsia="sl-SI"/>
        </w:rPr>
      </w:pPr>
      <w:r w:rsidRPr="00CC17AE">
        <w:rPr>
          <w:rFonts w:ascii="Arial" w:eastAsia="Times New Roman" w:hAnsi="Arial" w:cs="Arial"/>
          <w:sz w:val="18"/>
          <w:szCs w:val="18"/>
          <w:lang w:eastAsia="sl-SI"/>
        </w:rPr>
        <w:t>IME IN PRIIMEK / NAZIV PRAVNE OSEBE</w:t>
      </w:r>
    </w:p>
    <w:p w:rsidR="00C84E96" w:rsidRPr="00CC17AE" w:rsidRDefault="00C84E96" w:rsidP="00A34C4F">
      <w:pPr>
        <w:ind w:left="0"/>
        <w:rPr>
          <w:rFonts w:ascii="Arial" w:eastAsia="Times New Roman" w:hAnsi="Arial" w:cs="Arial"/>
          <w:sz w:val="18"/>
          <w:szCs w:val="18"/>
          <w:lang w:eastAsia="sl-SI"/>
        </w:rPr>
      </w:pPr>
    </w:p>
    <w:p w:rsidR="00C84E96" w:rsidRPr="00CC17AE" w:rsidRDefault="00C84E96" w:rsidP="00A34C4F">
      <w:pPr>
        <w:ind w:left="0"/>
        <w:rPr>
          <w:rFonts w:ascii="Arial" w:eastAsia="Times New Roman" w:hAnsi="Arial" w:cs="Arial"/>
          <w:sz w:val="18"/>
          <w:szCs w:val="18"/>
          <w:lang w:eastAsia="sl-SI"/>
        </w:rPr>
      </w:pPr>
      <w:r w:rsidRPr="00CC17AE">
        <w:rPr>
          <w:rFonts w:ascii="Arial" w:eastAsia="Times New Roman" w:hAnsi="Arial" w:cs="Arial"/>
          <w:sz w:val="18"/>
          <w:szCs w:val="18"/>
          <w:lang w:eastAsia="sl-SI"/>
        </w:rPr>
        <w:t>.......................................................................................................................</w:t>
      </w:r>
    </w:p>
    <w:p w:rsidR="00C84E96" w:rsidRPr="00CC17AE" w:rsidRDefault="00C84E96" w:rsidP="00A34C4F">
      <w:pPr>
        <w:ind w:left="0"/>
        <w:rPr>
          <w:rFonts w:ascii="Arial" w:eastAsia="Times New Roman" w:hAnsi="Arial" w:cs="Arial"/>
          <w:sz w:val="18"/>
          <w:szCs w:val="18"/>
          <w:lang w:eastAsia="sl-SI"/>
        </w:rPr>
      </w:pPr>
      <w:r w:rsidRPr="00CC17AE">
        <w:rPr>
          <w:rFonts w:ascii="Arial" w:eastAsia="Times New Roman" w:hAnsi="Arial" w:cs="Arial"/>
          <w:sz w:val="18"/>
          <w:szCs w:val="18"/>
          <w:lang w:eastAsia="sl-SI"/>
        </w:rPr>
        <w:t>NASLOV / SEDEŽ PODJETJA</w:t>
      </w:r>
    </w:p>
    <w:p w:rsidR="00C84E96" w:rsidRPr="00CC17AE" w:rsidRDefault="00C84E96" w:rsidP="00A34C4F">
      <w:pPr>
        <w:ind w:left="0"/>
        <w:rPr>
          <w:rFonts w:ascii="Arial" w:eastAsia="Times New Roman" w:hAnsi="Arial" w:cs="Arial"/>
          <w:sz w:val="18"/>
          <w:szCs w:val="18"/>
          <w:lang w:eastAsia="sl-SI"/>
        </w:rPr>
      </w:pPr>
    </w:p>
    <w:p w:rsidR="00C84E96" w:rsidRPr="00CC17AE" w:rsidRDefault="00C84E96" w:rsidP="00A34C4F">
      <w:pPr>
        <w:ind w:left="0"/>
        <w:rPr>
          <w:rFonts w:ascii="Arial" w:eastAsia="Times New Roman" w:hAnsi="Arial" w:cs="Arial"/>
          <w:sz w:val="18"/>
          <w:szCs w:val="18"/>
          <w:lang w:eastAsia="sl-SI"/>
        </w:rPr>
      </w:pPr>
      <w:r w:rsidRPr="00CC17AE">
        <w:rPr>
          <w:rFonts w:ascii="Arial" w:eastAsia="Times New Roman" w:hAnsi="Arial" w:cs="Arial"/>
          <w:sz w:val="18"/>
          <w:szCs w:val="18"/>
          <w:lang w:eastAsia="sl-SI"/>
        </w:rPr>
        <w:t>.......................................................................................................................</w:t>
      </w:r>
    </w:p>
    <w:p w:rsidR="00C84E96" w:rsidRPr="00CC17AE" w:rsidRDefault="00C84E96" w:rsidP="00A34C4F">
      <w:pPr>
        <w:ind w:left="0"/>
        <w:rPr>
          <w:rFonts w:ascii="Arial" w:eastAsia="Times New Roman" w:hAnsi="Arial" w:cs="Arial"/>
          <w:sz w:val="18"/>
          <w:szCs w:val="18"/>
          <w:lang w:eastAsia="sl-SI"/>
        </w:rPr>
      </w:pPr>
      <w:r w:rsidRPr="00CC17AE">
        <w:rPr>
          <w:rFonts w:ascii="Arial" w:eastAsia="Times New Roman" w:hAnsi="Arial" w:cs="Arial"/>
          <w:sz w:val="18"/>
          <w:szCs w:val="18"/>
          <w:lang w:eastAsia="sl-SI"/>
        </w:rPr>
        <w:t>POŠTA IN POŠTNA ŠTEVILKA</w:t>
      </w:r>
    </w:p>
    <w:p w:rsidR="00C84E96" w:rsidRPr="00CC17AE" w:rsidRDefault="00C84E96" w:rsidP="00A34C4F">
      <w:pPr>
        <w:ind w:left="0"/>
        <w:rPr>
          <w:rFonts w:ascii="Arial" w:eastAsia="Times New Roman" w:hAnsi="Arial" w:cs="Arial"/>
          <w:sz w:val="18"/>
          <w:szCs w:val="18"/>
          <w:lang w:eastAsia="sl-SI"/>
        </w:rPr>
      </w:pPr>
    </w:p>
    <w:p w:rsidR="00C84E96" w:rsidRPr="00CC17AE" w:rsidRDefault="00C84E96" w:rsidP="00A34C4F">
      <w:pPr>
        <w:ind w:left="0"/>
        <w:rPr>
          <w:rFonts w:ascii="Arial" w:eastAsia="Times New Roman" w:hAnsi="Arial" w:cs="Arial"/>
          <w:sz w:val="18"/>
          <w:szCs w:val="18"/>
          <w:lang w:eastAsia="sl-SI"/>
        </w:rPr>
      </w:pPr>
      <w:r w:rsidRPr="00CC17AE">
        <w:rPr>
          <w:rFonts w:ascii="Arial" w:eastAsia="Times New Roman" w:hAnsi="Arial" w:cs="Arial"/>
          <w:sz w:val="18"/>
          <w:szCs w:val="18"/>
          <w:lang w:eastAsia="sl-SI"/>
        </w:rPr>
        <w:t>.......................................................................................................................</w:t>
      </w:r>
    </w:p>
    <w:p w:rsidR="00C84E96" w:rsidRPr="00CC17AE" w:rsidRDefault="00C84E96" w:rsidP="00A34C4F">
      <w:pPr>
        <w:ind w:left="0"/>
        <w:rPr>
          <w:rFonts w:ascii="Arial" w:eastAsia="Times New Roman" w:hAnsi="Arial" w:cs="Arial"/>
          <w:sz w:val="18"/>
          <w:szCs w:val="18"/>
          <w:lang w:eastAsia="sl-SI"/>
        </w:rPr>
      </w:pPr>
      <w:r w:rsidRPr="00CC17AE">
        <w:rPr>
          <w:rFonts w:ascii="Arial" w:eastAsia="Times New Roman" w:hAnsi="Arial" w:cs="Arial"/>
          <w:sz w:val="18"/>
          <w:szCs w:val="18"/>
          <w:lang w:eastAsia="sl-SI"/>
        </w:rPr>
        <w:t>KONTAKTNI TELEFON, E-POŠTA</w:t>
      </w:r>
    </w:p>
    <w:p w:rsidR="00C84E96" w:rsidRPr="00CC17AE" w:rsidRDefault="00C84E96" w:rsidP="00A34C4F">
      <w:pPr>
        <w:ind w:left="0"/>
        <w:rPr>
          <w:rFonts w:ascii="Arial" w:eastAsia="Times New Roman" w:hAnsi="Arial" w:cs="Arial"/>
          <w:sz w:val="18"/>
          <w:szCs w:val="18"/>
          <w:lang w:eastAsia="sl-SI"/>
        </w:rPr>
      </w:pPr>
    </w:p>
    <w:p w:rsidR="00C84E96" w:rsidRPr="00CC17AE" w:rsidRDefault="00C84E96" w:rsidP="00A34C4F">
      <w:pPr>
        <w:ind w:left="0"/>
        <w:rPr>
          <w:rFonts w:ascii="Arial" w:eastAsia="Times New Roman" w:hAnsi="Arial" w:cs="Arial"/>
          <w:sz w:val="18"/>
          <w:szCs w:val="18"/>
          <w:lang w:eastAsia="sl-SI"/>
        </w:rPr>
      </w:pPr>
      <w:r w:rsidRPr="00CC17AE">
        <w:rPr>
          <w:rFonts w:ascii="Arial" w:eastAsia="Times New Roman" w:hAnsi="Arial" w:cs="Arial"/>
          <w:sz w:val="18"/>
          <w:szCs w:val="18"/>
          <w:lang w:eastAsia="sl-SI"/>
        </w:rPr>
        <w:t>.......................................................................................................................</w:t>
      </w:r>
    </w:p>
    <w:p w:rsidR="00C84E96" w:rsidRPr="00CC17AE" w:rsidRDefault="00C84E96" w:rsidP="00A34C4F">
      <w:pPr>
        <w:ind w:left="0"/>
        <w:rPr>
          <w:rFonts w:ascii="Arial" w:eastAsia="Times New Roman" w:hAnsi="Arial" w:cs="Arial"/>
          <w:sz w:val="18"/>
          <w:szCs w:val="18"/>
          <w:lang w:eastAsia="sl-SI"/>
        </w:rPr>
      </w:pPr>
      <w:r w:rsidRPr="00CC17AE">
        <w:rPr>
          <w:rFonts w:ascii="Arial" w:eastAsia="Times New Roman" w:hAnsi="Arial" w:cs="Arial"/>
          <w:sz w:val="18"/>
          <w:szCs w:val="18"/>
          <w:lang w:eastAsia="sl-SI"/>
        </w:rPr>
        <w:t xml:space="preserve">ZASTOPNIK/POOBLAŠČENEC </w:t>
      </w:r>
      <w:r w:rsidRPr="00CC17AE">
        <w:rPr>
          <w:rFonts w:ascii="Arial" w:eastAsia="Times New Roman" w:hAnsi="Arial" w:cs="Arial"/>
          <w:i/>
          <w:sz w:val="18"/>
          <w:szCs w:val="18"/>
          <w:lang w:eastAsia="sl-SI"/>
        </w:rPr>
        <w:t>(če podaja pobudo v imenu pobudnika)</w:t>
      </w:r>
    </w:p>
    <w:p w:rsidR="00C84E96" w:rsidRPr="00CC17AE" w:rsidRDefault="00C84E96" w:rsidP="00A34C4F">
      <w:pPr>
        <w:ind w:left="0"/>
        <w:rPr>
          <w:rFonts w:ascii="Arial" w:eastAsia="Times New Roman" w:hAnsi="Arial" w:cs="Arial"/>
          <w:sz w:val="18"/>
          <w:szCs w:val="18"/>
          <w:lang w:eastAsia="sl-SI"/>
        </w:rPr>
      </w:pPr>
    </w:p>
    <w:p w:rsidR="00C84E96" w:rsidRPr="00CC17AE" w:rsidRDefault="00C84E96" w:rsidP="00A34C4F">
      <w:pPr>
        <w:ind w:left="0"/>
        <w:rPr>
          <w:rFonts w:ascii="Arial" w:eastAsia="Times New Roman" w:hAnsi="Arial" w:cs="Arial"/>
          <w:sz w:val="18"/>
          <w:szCs w:val="18"/>
          <w:lang w:eastAsia="sl-SI"/>
        </w:rPr>
      </w:pPr>
      <w:r w:rsidRPr="00CC17AE">
        <w:rPr>
          <w:rFonts w:ascii="Arial" w:eastAsia="Times New Roman" w:hAnsi="Arial" w:cs="Arial"/>
          <w:sz w:val="18"/>
          <w:szCs w:val="18"/>
          <w:lang w:eastAsia="sl-SI"/>
        </w:rPr>
        <w:t>.......................................................................................................................</w:t>
      </w:r>
    </w:p>
    <w:p w:rsidR="00C84E96" w:rsidRPr="00CC17AE" w:rsidRDefault="00C84E96" w:rsidP="00A34C4F">
      <w:pPr>
        <w:ind w:left="0"/>
        <w:rPr>
          <w:rFonts w:ascii="Arial" w:eastAsia="Times New Roman" w:hAnsi="Arial" w:cs="Arial"/>
          <w:sz w:val="18"/>
          <w:szCs w:val="18"/>
          <w:lang w:eastAsia="sl-SI"/>
        </w:rPr>
      </w:pPr>
      <w:r w:rsidRPr="00CC17AE">
        <w:rPr>
          <w:rFonts w:ascii="Arial" w:eastAsia="Times New Roman" w:hAnsi="Arial" w:cs="Arial"/>
          <w:sz w:val="18"/>
          <w:szCs w:val="18"/>
          <w:lang w:eastAsia="sl-SI"/>
        </w:rPr>
        <w:t>NASLOV, KONTAKTNI TELEFON, E-POŠTA POOBLAŠČENCA</w:t>
      </w:r>
    </w:p>
    <w:p w:rsidR="00C84E96" w:rsidRPr="00CC17AE" w:rsidRDefault="00C84E96" w:rsidP="00A34C4F">
      <w:pPr>
        <w:ind w:left="0"/>
        <w:rPr>
          <w:rFonts w:ascii="Arial" w:eastAsia="Times New Roman" w:hAnsi="Arial" w:cs="Arial"/>
          <w:sz w:val="18"/>
          <w:szCs w:val="18"/>
          <w:lang w:eastAsia="sl-SI"/>
        </w:rPr>
      </w:pPr>
    </w:p>
    <w:p w:rsidR="00C84E96" w:rsidRPr="005754F6" w:rsidRDefault="00C84E96" w:rsidP="00A34C4F">
      <w:pPr>
        <w:ind w:left="0"/>
        <w:rPr>
          <w:rFonts w:ascii="Arial" w:eastAsia="Times New Roman" w:hAnsi="Arial" w:cs="Arial"/>
          <w:sz w:val="20"/>
          <w:szCs w:val="20"/>
          <w:lang w:eastAsia="sl-SI"/>
        </w:rPr>
      </w:pPr>
    </w:p>
    <w:p w:rsidR="00C84E96" w:rsidRDefault="00C84E96" w:rsidP="00A34C4F">
      <w:pPr>
        <w:ind w:left="0"/>
        <w:rPr>
          <w:rFonts w:ascii="Arial" w:eastAsia="Times New Roman" w:hAnsi="Arial" w:cs="Arial"/>
          <w:sz w:val="20"/>
          <w:szCs w:val="20"/>
          <w:lang w:eastAsia="sl-SI"/>
        </w:rPr>
      </w:pPr>
      <w:r w:rsidRPr="005754F6">
        <w:rPr>
          <w:rFonts w:ascii="Arial" w:eastAsia="Times New Roman" w:hAnsi="Arial" w:cs="Arial"/>
          <w:b/>
          <w:sz w:val="20"/>
          <w:szCs w:val="20"/>
          <w:lang w:eastAsia="sl-SI"/>
        </w:rPr>
        <w:t>2. NAMEN LOKACIJSKE PREVERITVE</w:t>
      </w:r>
      <w:r w:rsidR="00864431" w:rsidRPr="005754F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864431" w:rsidRPr="008A6950">
        <w:rPr>
          <w:rFonts w:ascii="Arial" w:eastAsia="Times New Roman" w:hAnsi="Arial" w:cs="Arial"/>
          <w:sz w:val="20"/>
          <w:szCs w:val="20"/>
          <w:lang w:eastAsia="sl-SI"/>
        </w:rPr>
        <w:t>– ustrezno ozna</w:t>
      </w:r>
      <w:r w:rsidR="00CC17AE" w:rsidRPr="008A6950">
        <w:rPr>
          <w:rFonts w:ascii="Arial" w:eastAsia="Times New Roman" w:hAnsi="Arial" w:cs="Arial"/>
          <w:sz w:val="20"/>
          <w:szCs w:val="20"/>
          <w:lang w:eastAsia="sl-SI"/>
        </w:rPr>
        <w:t>čiti</w:t>
      </w:r>
    </w:p>
    <w:p w:rsidR="00CC17AE" w:rsidRPr="005754F6" w:rsidRDefault="00CC17AE" w:rsidP="00A34C4F">
      <w:pPr>
        <w:ind w:left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C84E96" w:rsidRPr="005754F6" w:rsidRDefault="00C84E96" w:rsidP="00A34C4F">
      <w:pPr>
        <w:ind w:left="0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5754F6">
        <w:rPr>
          <w:rFonts w:ascii="Arial" w:eastAsia="Times New Roman" w:hAnsi="Arial" w:cs="Arial"/>
          <w:i/>
          <w:sz w:val="20"/>
          <w:szCs w:val="20"/>
          <w:lang w:eastAsia="sl-SI"/>
        </w:rPr>
        <w:t>(Na podlagi 131. člena Zakona o urejanju prostora (Uradni list RS, št. 61/17; v nadaljevanju: ZUreP-2) se podaja pobuda za izvedbo postopka lokacijske preveritve za enega od treh možnih namenov)</w:t>
      </w:r>
    </w:p>
    <w:p w:rsidR="00C84E96" w:rsidRPr="005754F6" w:rsidRDefault="00C84E96" w:rsidP="00A34C4F">
      <w:pPr>
        <w:ind w:left="0"/>
        <w:rPr>
          <w:rFonts w:ascii="Arial" w:eastAsia="Times New Roman" w:hAnsi="Arial" w:cs="Arial"/>
          <w:sz w:val="20"/>
          <w:szCs w:val="20"/>
          <w:lang w:eastAsia="sl-SI"/>
        </w:rPr>
      </w:pPr>
    </w:p>
    <w:p w:rsidR="00C84E96" w:rsidRPr="005754F6" w:rsidRDefault="00C84E96" w:rsidP="00A34C4F">
      <w:pPr>
        <w:ind w:left="0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1002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7"/>
        <w:gridCol w:w="709"/>
        <w:gridCol w:w="8503"/>
      </w:tblGrid>
      <w:tr w:rsidR="00C84E96" w:rsidRPr="005754F6" w:rsidTr="00A34C4F">
        <w:trPr>
          <w:trHeight w:val="486"/>
        </w:trPr>
        <w:tc>
          <w:tcPr>
            <w:tcW w:w="817" w:type="dxa"/>
            <w:vAlign w:val="center"/>
          </w:tcPr>
          <w:p w:rsidR="00C84E96" w:rsidRPr="005754F6" w:rsidRDefault="00C84E96" w:rsidP="00A34C4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754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□</w:t>
            </w:r>
          </w:p>
        </w:tc>
        <w:tc>
          <w:tcPr>
            <w:tcW w:w="709" w:type="dxa"/>
            <w:vAlign w:val="center"/>
          </w:tcPr>
          <w:p w:rsidR="00C84E96" w:rsidRPr="005754F6" w:rsidRDefault="00C84E96" w:rsidP="00A34C4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754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A.</w:t>
            </w:r>
          </w:p>
        </w:tc>
        <w:tc>
          <w:tcPr>
            <w:tcW w:w="8503" w:type="dxa"/>
            <w:vAlign w:val="center"/>
          </w:tcPr>
          <w:p w:rsidR="00C84E96" w:rsidRPr="0001521E" w:rsidRDefault="00C84E96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:rsidR="00C84E96" w:rsidRPr="0001521E" w:rsidRDefault="00C84E96" w:rsidP="00A34C4F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DOLOČANJE OBSEGA STAVBNEGA ZEMLJIŠČA PRI POSAMIČNI POSELITVI </w:t>
            </w:r>
            <w:r w:rsidR="00CC17AE"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Pr="0001521E">
              <w:rPr>
                <w:rFonts w:ascii="Arial" w:eastAsia="Times New Roman" w:hAnsi="Arial" w:cs="Arial"/>
                <w:i/>
                <w:sz w:val="18"/>
                <w:szCs w:val="18"/>
                <w:lang w:eastAsia="sl-SI"/>
              </w:rPr>
              <w:t>(128. člen ZUreP-2)</w:t>
            </w:r>
          </w:p>
          <w:p w:rsidR="00C84E96" w:rsidRPr="0001521E" w:rsidRDefault="00C84E96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C84E96" w:rsidRPr="005754F6" w:rsidTr="00A34C4F">
        <w:trPr>
          <w:trHeight w:val="486"/>
        </w:trPr>
        <w:tc>
          <w:tcPr>
            <w:tcW w:w="817" w:type="dxa"/>
            <w:vAlign w:val="center"/>
          </w:tcPr>
          <w:p w:rsidR="00C84E96" w:rsidRPr="005754F6" w:rsidRDefault="00C84E96" w:rsidP="00A34C4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754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□</w:t>
            </w:r>
          </w:p>
        </w:tc>
        <w:tc>
          <w:tcPr>
            <w:tcW w:w="709" w:type="dxa"/>
            <w:vAlign w:val="center"/>
          </w:tcPr>
          <w:p w:rsidR="00C84E96" w:rsidRPr="005754F6" w:rsidRDefault="00C84E96" w:rsidP="00A34C4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754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B.</w:t>
            </w:r>
          </w:p>
        </w:tc>
        <w:tc>
          <w:tcPr>
            <w:tcW w:w="8503" w:type="dxa"/>
            <w:vAlign w:val="center"/>
          </w:tcPr>
          <w:p w:rsidR="00C84E96" w:rsidRPr="0001521E" w:rsidRDefault="00C84E96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:rsidR="00864431" w:rsidRPr="0001521E" w:rsidRDefault="00C84E96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INDIVIDUALNO ODSTOPANJE OD PROSTORSKIH IZVEDBENIH POGOJEV</w:t>
            </w:r>
          </w:p>
          <w:p w:rsidR="00C84E96" w:rsidRPr="0001521E" w:rsidRDefault="00C84E96" w:rsidP="00A34C4F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i/>
                <w:sz w:val="18"/>
                <w:szCs w:val="18"/>
                <w:lang w:eastAsia="sl-SI"/>
              </w:rPr>
              <w:t xml:space="preserve"> (129. člen ZUreP-2)</w:t>
            </w:r>
          </w:p>
          <w:p w:rsidR="00C84E96" w:rsidRPr="0001521E" w:rsidRDefault="00C84E96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C84E96" w:rsidRPr="005754F6" w:rsidTr="00A34C4F">
        <w:trPr>
          <w:trHeight w:val="486"/>
        </w:trPr>
        <w:tc>
          <w:tcPr>
            <w:tcW w:w="817" w:type="dxa"/>
            <w:vAlign w:val="center"/>
          </w:tcPr>
          <w:p w:rsidR="00C84E96" w:rsidRPr="005754F6" w:rsidRDefault="00C84E96" w:rsidP="00A34C4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754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□</w:t>
            </w:r>
          </w:p>
        </w:tc>
        <w:tc>
          <w:tcPr>
            <w:tcW w:w="709" w:type="dxa"/>
            <w:vAlign w:val="center"/>
          </w:tcPr>
          <w:p w:rsidR="00C84E96" w:rsidRPr="005754F6" w:rsidRDefault="00C84E96" w:rsidP="00A34C4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754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C.</w:t>
            </w:r>
          </w:p>
        </w:tc>
        <w:tc>
          <w:tcPr>
            <w:tcW w:w="8503" w:type="dxa"/>
            <w:vAlign w:val="center"/>
          </w:tcPr>
          <w:p w:rsidR="00C84E96" w:rsidRPr="0001521E" w:rsidRDefault="00C84E96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:rsidR="00864431" w:rsidRPr="0001521E" w:rsidRDefault="00C84E96" w:rsidP="00A34C4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OMOGOČANJE ZAČASNE RABE PROSTORA</w:t>
            </w:r>
            <w:r w:rsidRPr="00015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4E96" w:rsidRPr="0001521E" w:rsidRDefault="00C84E96" w:rsidP="00A34C4F">
            <w:pPr>
              <w:ind w:left="0"/>
              <w:rPr>
                <w:rFonts w:ascii="Arial" w:eastAsia="Times New Roman" w:hAnsi="Arial" w:cs="Arial"/>
                <w:i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i/>
                <w:sz w:val="18"/>
                <w:szCs w:val="18"/>
                <w:lang w:eastAsia="sl-SI"/>
              </w:rPr>
              <w:t>(130. člen ZUreP-2)</w:t>
            </w:r>
          </w:p>
          <w:p w:rsidR="00C84E96" w:rsidRPr="0001521E" w:rsidRDefault="00C84E96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:rsidR="00C84E96" w:rsidRPr="005754F6" w:rsidRDefault="00C84E96" w:rsidP="00A34C4F">
      <w:pPr>
        <w:ind w:left="0"/>
        <w:rPr>
          <w:rFonts w:ascii="Arial" w:eastAsia="Times New Roman" w:hAnsi="Arial" w:cs="Arial"/>
          <w:sz w:val="20"/>
          <w:szCs w:val="20"/>
          <w:lang w:eastAsia="sl-SI"/>
        </w:rPr>
      </w:pPr>
    </w:p>
    <w:p w:rsidR="00B4074B" w:rsidRDefault="00B4074B" w:rsidP="00A34C4F">
      <w:pPr>
        <w:spacing w:after="200" w:line="276" w:lineRule="auto"/>
        <w:ind w:left="0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br w:type="page"/>
      </w:r>
    </w:p>
    <w:p w:rsidR="00C84E96" w:rsidRDefault="00C84E96" w:rsidP="00A34C4F">
      <w:pPr>
        <w:ind w:left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5754F6" w:rsidRPr="005754F6" w:rsidRDefault="005754F6" w:rsidP="00A34C4F">
      <w:pPr>
        <w:ind w:left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C84E96" w:rsidRPr="005754F6" w:rsidRDefault="00C84E96" w:rsidP="00A34C4F">
      <w:pPr>
        <w:ind w:left="0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754F6">
        <w:rPr>
          <w:rFonts w:ascii="Arial" w:eastAsia="Times New Roman" w:hAnsi="Arial" w:cs="Arial"/>
          <w:b/>
          <w:sz w:val="20"/>
          <w:szCs w:val="20"/>
          <w:lang w:eastAsia="sl-SI"/>
        </w:rPr>
        <w:t>3. SEZNAM ZEMLJIŠČ, NA KATER</w:t>
      </w:r>
      <w:r w:rsidR="00864431" w:rsidRPr="005754F6">
        <w:rPr>
          <w:rFonts w:ascii="Arial" w:eastAsia="Times New Roman" w:hAnsi="Arial" w:cs="Arial"/>
          <w:b/>
          <w:sz w:val="20"/>
          <w:szCs w:val="20"/>
          <w:lang w:eastAsia="sl-SI"/>
        </w:rPr>
        <w:t>A</w:t>
      </w:r>
      <w:r w:rsidRPr="005754F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SE LOKACIJSKA PREVERITEV NANAŠA</w:t>
      </w:r>
      <w:r w:rsidR="002A2D1E" w:rsidRPr="005754F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C84E96" w:rsidRPr="005754F6" w:rsidRDefault="00C84E96" w:rsidP="00A34C4F">
      <w:pPr>
        <w:ind w:left="0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95"/>
        <w:gridCol w:w="2656"/>
        <w:gridCol w:w="3511"/>
      </w:tblGrid>
      <w:tr w:rsidR="00CC17AE" w:rsidRPr="00CC17AE" w:rsidTr="00CC17AE">
        <w:trPr>
          <w:trHeight w:val="345"/>
        </w:trPr>
        <w:tc>
          <w:tcPr>
            <w:tcW w:w="2943" w:type="dxa"/>
            <w:shd w:val="clear" w:color="auto" w:fill="F2F2F2" w:themeFill="background1" w:themeFillShade="F2"/>
          </w:tcPr>
          <w:p w:rsidR="00CC17AE" w:rsidRPr="00CC17AE" w:rsidRDefault="00CC17AE" w:rsidP="00CC17AE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C17A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Parcelna številka </w:t>
            </w:r>
          </w:p>
          <w:p w:rsidR="00CC17AE" w:rsidRPr="00CC17AE" w:rsidRDefault="00CC17AE" w:rsidP="00CC17AE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CC17AE" w:rsidRPr="00CC17AE" w:rsidRDefault="00CC17AE" w:rsidP="00CC17AE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C17A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Katastrska občina (</w:t>
            </w:r>
            <w:r w:rsidRPr="00CC17AE">
              <w:rPr>
                <w:rFonts w:ascii="Arial" w:hAnsi="Arial" w:cs="Arial"/>
                <w:b/>
                <w:sz w:val="20"/>
                <w:szCs w:val="20"/>
              </w:rPr>
              <w:t>k.o.)</w:t>
            </w:r>
          </w:p>
          <w:p w:rsidR="00CC17AE" w:rsidRPr="00CC17AE" w:rsidRDefault="00CC17AE" w:rsidP="00CC17AE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575" w:type="dxa"/>
            <w:shd w:val="clear" w:color="auto" w:fill="F2F2F2" w:themeFill="background1" w:themeFillShade="F2"/>
          </w:tcPr>
          <w:p w:rsidR="00CC17AE" w:rsidRPr="00CC17AE" w:rsidRDefault="00CC17AE" w:rsidP="00CC17AE">
            <w:pPr>
              <w:spacing w:after="200" w:line="276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C17A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Lastnik zemljišča</w:t>
            </w:r>
          </w:p>
        </w:tc>
      </w:tr>
      <w:tr w:rsidR="00CC17AE" w:rsidRPr="005754F6" w:rsidTr="00CC17AE">
        <w:tc>
          <w:tcPr>
            <w:tcW w:w="2943" w:type="dxa"/>
          </w:tcPr>
          <w:p w:rsidR="00CC17AE" w:rsidRPr="005754F6" w:rsidRDefault="00CC17AE" w:rsidP="00A34C4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CC17AE" w:rsidRPr="005754F6" w:rsidRDefault="00CC17AE" w:rsidP="00A34C4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94" w:type="dxa"/>
          </w:tcPr>
          <w:p w:rsidR="00CC17AE" w:rsidRPr="005754F6" w:rsidRDefault="00CC17AE" w:rsidP="00A34C4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75" w:type="dxa"/>
          </w:tcPr>
          <w:p w:rsidR="00CC17AE" w:rsidRPr="005754F6" w:rsidRDefault="00CC17AE" w:rsidP="00A34C4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C17AE" w:rsidRPr="005754F6" w:rsidTr="00CC17AE">
        <w:tc>
          <w:tcPr>
            <w:tcW w:w="2943" w:type="dxa"/>
          </w:tcPr>
          <w:p w:rsidR="00CC17AE" w:rsidRDefault="00CC17AE" w:rsidP="00A34C4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CC17AE" w:rsidRPr="005754F6" w:rsidRDefault="00CC17AE" w:rsidP="00A34C4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94" w:type="dxa"/>
          </w:tcPr>
          <w:p w:rsidR="00CC17AE" w:rsidRPr="005754F6" w:rsidRDefault="00CC17AE" w:rsidP="00A34C4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75" w:type="dxa"/>
          </w:tcPr>
          <w:p w:rsidR="00CC17AE" w:rsidRPr="005754F6" w:rsidRDefault="00CC17AE" w:rsidP="00A34C4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C17AE" w:rsidRPr="005754F6" w:rsidTr="00CC17AE">
        <w:tc>
          <w:tcPr>
            <w:tcW w:w="2943" w:type="dxa"/>
          </w:tcPr>
          <w:p w:rsidR="00CC17AE" w:rsidRPr="005754F6" w:rsidRDefault="00CC17AE" w:rsidP="00A34C4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CC17AE" w:rsidRPr="005754F6" w:rsidRDefault="00CC17AE" w:rsidP="00A34C4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94" w:type="dxa"/>
          </w:tcPr>
          <w:p w:rsidR="00CC17AE" w:rsidRPr="005754F6" w:rsidRDefault="00CC17AE" w:rsidP="00A34C4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75" w:type="dxa"/>
          </w:tcPr>
          <w:p w:rsidR="00CC17AE" w:rsidRPr="005754F6" w:rsidRDefault="00CC17AE" w:rsidP="00A34C4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C17AE" w:rsidRPr="005754F6" w:rsidTr="00CC17AE">
        <w:tc>
          <w:tcPr>
            <w:tcW w:w="2943" w:type="dxa"/>
          </w:tcPr>
          <w:p w:rsidR="00CC17AE" w:rsidRPr="005754F6" w:rsidRDefault="00CC17AE" w:rsidP="00A34C4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CC17AE" w:rsidRPr="005754F6" w:rsidRDefault="00CC17AE" w:rsidP="00A34C4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94" w:type="dxa"/>
          </w:tcPr>
          <w:p w:rsidR="00CC17AE" w:rsidRPr="005754F6" w:rsidRDefault="00CC17AE" w:rsidP="00A34C4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75" w:type="dxa"/>
          </w:tcPr>
          <w:p w:rsidR="00CC17AE" w:rsidRPr="005754F6" w:rsidRDefault="00CC17AE" w:rsidP="00A34C4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C17AE" w:rsidRPr="005754F6" w:rsidTr="00CC17AE">
        <w:tc>
          <w:tcPr>
            <w:tcW w:w="2943" w:type="dxa"/>
          </w:tcPr>
          <w:p w:rsidR="00CC17AE" w:rsidRPr="005754F6" w:rsidRDefault="00CC17AE" w:rsidP="00A34C4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CC17AE" w:rsidRPr="005754F6" w:rsidRDefault="00CC17AE" w:rsidP="00A34C4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94" w:type="dxa"/>
          </w:tcPr>
          <w:p w:rsidR="00CC17AE" w:rsidRPr="005754F6" w:rsidRDefault="00CC17AE" w:rsidP="00A34C4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75" w:type="dxa"/>
          </w:tcPr>
          <w:p w:rsidR="00CC17AE" w:rsidRPr="005754F6" w:rsidRDefault="00CC17AE" w:rsidP="00A34C4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C84E96" w:rsidRPr="005754F6" w:rsidRDefault="00C84E96" w:rsidP="00A34C4F">
      <w:pPr>
        <w:ind w:left="0"/>
        <w:rPr>
          <w:rFonts w:ascii="Arial" w:eastAsia="Times New Roman" w:hAnsi="Arial" w:cs="Arial"/>
          <w:sz w:val="20"/>
          <w:szCs w:val="20"/>
          <w:lang w:eastAsia="sl-SI"/>
        </w:rPr>
      </w:pPr>
    </w:p>
    <w:p w:rsidR="00C84E96" w:rsidRPr="005754F6" w:rsidRDefault="00C84E96" w:rsidP="00A34C4F">
      <w:pPr>
        <w:ind w:left="0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754F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4. PODROBNEJŠI PODATKI GLEDE NA NAMEN LOKACIJSKE PREVERITVE </w:t>
      </w:r>
    </w:p>
    <w:p w:rsidR="00C84E96" w:rsidRPr="005754F6" w:rsidRDefault="00C84E96" w:rsidP="00A34C4F">
      <w:pPr>
        <w:ind w:left="0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2"/>
        <w:gridCol w:w="7"/>
        <w:gridCol w:w="4321"/>
        <w:gridCol w:w="1810"/>
        <w:gridCol w:w="2122"/>
      </w:tblGrid>
      <w:tr w:rsidR="00864431" w:rsidRPr="0001521E" w:rsidTr="00A34C4F">
        <w:trPr>
          <w:trHeight w:val="486"/>
        </w:trPr>
        <w:tc>
          <w:tcPr>
            <w:tcW w:w="817" w:type="dxa"/>
            <w:gridSpan w:val="2"/>
            <w:shd w:val="clear" w:color="auto" w:fill="F2F2F2" w:themeFill="background1" w:themeFillShade="F2"/>
            <w:vAlign w:val="center"/>
          </w:tcPr>
          <w:p w:rsidR="00C84E96" w:rsidRPr="0001521E" w:rsidRDefault="00C84E96" w:rsidP="00A34C4F">
            <w:pPr>
              <w:ind w:left="0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A.</w:t>
            </w:r>
          </w:p>
        </w:tc>
        <w:tc>
          <w:tcPr>
            <w:tcW w:w="8395" w:type="dxa"/>
            <w:gridSpan w:val="3"/>
            <w:shd w:val="clear" w:color="auto" w:fill="F2F2F2" w:themeFill="background1" w:themeFillShade="F2"/>
            <w:vAlign w:val="center"/>
          </w:tcPr>
          <w:p w:rsidR="00C84E96" w:rsidRPr="0001521E" w:rsidRDefault="00BB2982" w:rsidP="00A34C4F">
            <w:pPr>
              <w:ind w:left="0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DOLOČANJE OBSEGA STAVBNEGA ZEMLJIŠČA PRI POSAMIČNI POSELITVI</w:t>
            </w:r>
          </w:p>
        </w:tc>
      </w:tr>
      <w:tr w:rsidR="00864431" w:rsidRPr="0001521E" w:rsidTr="00811C18">
        <w:trPr>
          <w:trHeight w:val="692"/>
        </w:trPr>
        <w:tc>
          <w:tcPr>
            <w:tcW w:w="810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864431" w:rsidRPr="0001521E" w:rsidRDefault="00864431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6244" w:type="dxa"/>
            <w:gridSpan w:val="3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864431" w:rsidRPr="0001521E" w:rsidRDefault="00864431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Površina izvorno določenega območja stavbnih zemljišč, kot je določena v OPN (m</w:t>
            </w:r>
            <w:r w:rsidRPr="0001521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2</w:t>
            </w:r>
            <w:r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2158" w:type="dxa"/>
          </w:tcPr>
          <w:p w:rsidR="00864431" w:rsidRPr="0001521E" w:rsidRDefault="00864431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864431" w:rsidRPr="0001521E" w:rsidTr="00811C18">
        <w:trPr>
          <w:trHeight w:val="692"/>
        </w:trPr>
        <w:tc>
          <w:tcPr>
            <w:tcW w:w="810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864431" w:rsidRPr="0001521E" w:rsidRDefault="00864431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6244" w:type="dxa"/>
            <w:gridSpan w:val="3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864431" w:rsidRPr="0001521E" w:rsidRDefault="00864431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Površina, za katero se območje stavbnih zemljišč poveča / zmanjša (m</w:t>
            </w:r>
            <w:r w:rsidRPr="0001521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2</w:t>
            </w:r>
            <w:r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2158" w:type="dxa"/>
          </w:tcPr>
          <w:p w:rsidR="00864431" w:rsidRPr="0001521E" w:rsidRDefault="00864431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864431" w:rsidRPr="0001521E" w:rsidTr="00811C18">
        <w:trPr>
          <w:trHeight w:val="692"/>
        </w:trPr>
        <w:tc>
          <w:tcPr>
            <w:tcW w:w="810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864431" w:rsidRPr="0001521E" w:rsidRDefault="00864431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6244" w:type="dxa"/>
            <w:gridSpan w:val="3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864431" w:rsidRPr="0001521E" w:rsidRDefault="00864431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Površina območja stavbnih zemljišč po povečanju ali zmanjšanju </w:t>
            </w:r>
          </w:p>
          <w:p w:rsidR="00864431" w:rsidRPr="0001521E" w:rsidRDefault="00864431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(m</w:t>
            </w:r>
            <w:r w:rsidRPr="0001521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2</w:t>
            </w:r>
            <w:r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2158" w:type="dxa"/>
          </w:tcPr>
          <w:p w:rsidR="00864431" w:rsidRPr="0001521E" w:rsidRDefault="00864431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864431" w:rsidRPr="0001521E" w:rsidTr="00811C18">
        <w:trPr>
          <w:trHeight w:val="692"/>
        </w:trPr>
        <w:tc>
          <w:tcPr>
            <w:tcW w:w="810" w:type="dxa"/>
            <w:tcBorders>
              <w:right w:val="nil"/>
            </w:tcBorders>
            <w:vAlign w:val="center"/>
          </w:tcPr>
          <w:p w:rsidR="00864431" w:rsidRPr="0001521E" w:rsidRDefault="00864431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6244" w:type="dxa"/>
            <w:gridSpan w:val="3"/>
            <w:tcBorders>
              <w:left w:val="nil"/>
            </w:tcBorders>
            <w:vAlign w:val="center"/>
          </w:tcPr>
          <w:p w:rsidR="00864431" w:rsidRPr="0001521E" w:rsidRDefault="00864431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Odstotek povečanja ali zmanjšanja stavbnih zemljišč glede na površino stavbnih zemljišč, določeno v OPN (%)</w:t>
            </w:r>
          </w:p>
        </w:tc>
        <w:tc>
          <w:tcPr>
            <w:tcW w:w="2158" w:type="dxa"/>
          </w:tcPr>
          <w:p w:rsidR="00864431" w:rsidRPr="0001521E" w:rsidRDefault="00864431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C84E96" w:rsidRPr="0001521E" w:rsidTr="00A34C4F">
        <w:trPr>
          <w:trHeight w:val="486"/>
        </w:trPr>
        <w:tc>
          <w:tcPr>
            <w:tcW w:w="817" w:type="dxa"/>
            <w:gridSpan w:val="2"/>
            <w:shd w:val="clear" w:color="auto" w:fill="F2F2F2" w:themeFill="background1" w:themeFillShade="F2"/>
            <w:vAlign w:val="center"/>
          </w:tcPr>
          <w:p w:rsidR="00C84E96" w:rsidRPr="0001521E" w:rsidRDefault="00C84E96" w:rsidP="00A34C4F">
            <w:pPr>
              <w:ind w:left="0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B.</w:t>
            </w:r>
          </w:p>
        </w:tc>
        <w:tc>
          <w:tcPr>
            <w:tcW w:w="8395" w:type="dxa"/>
            <w:gridSpan w:val="3"/>
            <w:shd w:val="clear" w:color="auto" w:fill="F2F2F2" w:themeFill="background1" w:themeFillShade="F2"/>
            <w:vAlign w:val="center"/>
          </w:tcPr>
          <w:p w:rsidR="00C84E96" w:rsidRPr="0001521E" w:rsidRDefault="00C84E96" w:rsidP="00A34C4F">
            <w:pPr>
              <w:ind w:left="0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INDIVIDUALNO ODSTOPANJE OD PROSTORSKIH IZVEDBENIH POGOJEV</w:t>
            </w:r>
          </w:p>
        </w:tc>
      </w:tr>
      <w:tr w:rsidR="00864431" w:rsidRPr="0001521E" w:rsidTr="00A34C4F">
        <w:trPr>
          <w:trHeight w:val="512"/>
        </w:trPr>
        <w:tc>
          <w:tcPr>
            <w:tcW w:w="810" w:type="dxa"/>
          </w:tcPr>
          <w:p w:rsidR="00864431" w:rsidRPr="0001521E" w:rsidRDefault="00864431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8402" w:type="dxa"/>
            <w:gridSpan w:val="4"/>
          </w:tcPr>
          <w:p w:rsidR="00864431" w:rsidRPr="0001521E" w:rsidRDefault="00864431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Okoliščine zaradi katerih investicijska namera na zadosti prostorskemu izvedbenemu pogoju:</w:t>
            </w:r>
          </w:p>
        </w:tc>
      </w:tr>
      <w:tr w:rsidR="00C84E96" w:rsidRPr="0001521E" w:rsidTr="00A34C4F">
        <w:tc>
          <w:tcPr>
            <w:tcW w:w="817" w:type="dxa"/>
            <w:gridSpan w:val="2"/>
          </w:tcPr>
          <w:p w:rsidR="00C84E96" w:rsidRPr="0001521E" w:rsidRDefault="00C84E96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:rsidR="00C84E96" w:rsidRPr="0001521E" w:rsidRDefault="00C84E96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□</w:t>
            </w:r>
          </w:p>
        </w:tc>
        <w:tc>
          <w:tcPr>
            <w:tcW w:w="8395" w:type="dxa"/>
            <w:gridSpan w:val="3"/>
          </w:tcPr>
          <w:p w:rsidR="00C84E96" w:rsidRPr="0001521E" w:rsidRDefault="00C84E96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fizične lastnosti zemljišča, neprimerna parcelna struktura, pozidanost ali raba sosednjih zemljišč in druge omejujoče okoliščine v zvezi z lokacijo, na katere investitor ne more vplivati in onemogočajo izvedbo investicije, ali pa terjajo nesorazmerne stroške na strani investitorja ali občine</w:t>
            </w:r>
          </w:p>
        </w:tc>
      </w:tr>
      <w:tr w:rsidR="00C84E96" w:rsidRPr="0001521E" w:rsidTr="00A34C4F">
        <w:tc>
          <w:tcPr>
            <w:tcW w:w="817" w:type="dxa"/>
            <w:gridSpan w:val="2"/>
          </w:tcPr>
          <w:p w:rsidR="00C84E96" w:rsidRPr="0001521E" w:rsidRDefault="00C84E96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:rsidR="00C84E96" w:rsidRPr="0001521E" w:rsidRDefault="00C84E96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□</w:t>
            </w:r>
          </w:p>
        </w:tc>
        <w:tc>
          <w:tcPr>
            <w:tcW w:w="8395" w:type="dxa"/>
            <w:gridSpan w:val="3"/>
          </w:tcPr>
          <w:p w:rsidR="00C84E96" w:rsidRPr="0001521E" w:rsidRDefault="00C84E96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nameravana uporaba gradbenih materialov ter tehničnih in tehnoloških rešitev, ki med pripravo in sprejetjem prostorskega izvedbenega akta niso bile poznane ali uporabljene, pa so ustrezne ali primernejše od predpisanih z vidika doseganja ciljev urejanja prostora, varstva okolja, učinkovite rabe energije ipd.</w:t>
            </w:r>
          </w:p>
        </w:tc>
      </w:tr>
      <w:tr w:rsidR="00C84E96" w:rsidRPr="0001521E" w:rsidTr="00A34C4F">
        <w:tc>
          <w:tcPr>
            <w:tcW w:w="817" w:type="dxa"/>
            <w:gridSpan w:val="2"/>
          </w:tcPr>
          <w:p w:rsidR="00C84E96" w:rsidRPr="0001521E" w:rsidRDefault="00C84E96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:rsidR="00C84E96" w:rsidRPr="0001521E" w:rsidRDefault="00C84E96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□</w:t>
            </w:r>
          </w:p>
        </w:tc>
        <w:tc>
          <w:tcPr>
            <w:tcW w:w="8395" w:type="dxa"/>
            <w:gridSpan w:val="3"/>
          </w:tcPr>
          <w:p w:rsidR="00C84E96" w:rsidRPr="0001521E" w:rsidRDefault="00C84E96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medsebojna neskladnost prostorskih izvedbenih pogojev, določenih v prostorskem izvedbenem aktu, ki je občina še ni uredila s spremembami in dopolnitvami tega akta</w:t>
            </w:r>
          </w:p>
        </w:tc>
      </w:tr>
      <w:tr w:rsidR="00C84E96" w:rsidRPr="0001521E" w:rsidTr="00A34C4F">
        <w:tc>
          <w:tcPr>
            <w:tcW w:w="817" w:type="dxa"/>
            <w:gridSpan w:val="2"/>
          </w:tcPr>
          <w:p w:rsidR="00C84E96" w:rsidRPr="0001521E" w:rsidRDefault="00C84E96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□</w:t>
            </w:r>
          </w:p>
        </w:tc>
        <w:tc>
          <w:tcPr>
            <w:tcW w:w="8395" w:type="dxa"/>
            <w:gridSpan w:val="3"/>
          </w:tcPr>
          <w:p w:rsidR="00C84E96" w:rsidRPr="0001521E" w:rsidRDefault="00C84E96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gre za rekonstrukcijo ali prizidavo obstoječega objekta, ki pomeni spremembo gabaritov, oblike, namembnosti ali zunanjega videza obstoječega objekta zaradi uskladitve z bistvenimi zahtevami, kot jih za objekte določajo predpisi, ki urejajo graditev</w:t>
            </w:r>
          </w:p>
        </w:tc>
      </w:tr>
      <w:tr w:rsidR="00C84E96" w:rsidRPr="0001521E" w:rsidTr="00A34C4F">
        <w:tc>
          <w:tcPr>
            <w:tcW w:w="817" w:type="dxa"/>
            <w:gridSpan w:val="2"/>
          </w:tcPr>
          <w:p w:rsidR="00C84E96" w:rsidRPr="0001521E" w:rsidRDefault="00C84E96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□</w:t>
            </w:r>
          </w:p>
        </w:tc>
        <w:tc>
          <w:tcPr>
            <w:tcW w:w="8395" w:type="dxa"/>
            <w:gridSpan w:val="3"/>
          </w:tcPr>
          <w:p w:rsidR="00C84E96" w:rsidRPr="0001521E" w:rsidRDefault="00C84E96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gre za nadomestno gradnjo, ki pomeni manjše odstopanje glede lege, gabaritov, oblike, namembnosti in zunanjega videza objekta, ki ga nadomešča, če je to potrebno zaradi varovanja javnega interesa</w:t>
            </w:r>
          </w:p>
        </w:tc>
      </w:tr>
      <w:tr w:rsidR="00C84E96" w:rsidRPr="0001521E" w:rsidTr="00A34C4F">
        <w:tc>
          <w:tcPr>
            <w:tcW w:w="817" w:type="dxa"/>
            <w:gridSpan w:val="2"/>
          </w:tcPr>
          <w:p w:rsidR="00C84E96" w:rsidRPr="0001521E" w:rsidRDefault="00C84E96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□</w:t>
            </w:r>
          </w:p>
        </w:tc>
        <w:tc>
          <w:tcPr>
            <w:tcW w:w="8395" w:type="dxa"/>
            <w:gridSpan w:val="3"/>
          </w:tcPr>
          <w:p w:rsidR="00C84E96" w:rsidRPr="0001521E" w:rsidRDefault="00C84E96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investicijska namera predvideva izvedbo pomožnih objektov, ki jih prostorski izvedbeni pogoji ne dopuščajo, če se z njimi dosega boljša funkcionalnost obstoječih objektov</w:t>
            </w:r>
          </w:p>
        </w:tc>
      </w:tr>
      <w:tr w:rsidR="00C84E96" w:rsidRPr="0001521E" w:rsidTr="00A34C4F">
        <w:trPr>
          <w:trHeight w:val="486"/>
        </w:trPr>
        <w:tc>
          <w:tcPr>
            <w:tcW w:w="817" w:type="dxa"/>
            <w:gridSpan w:val="2"/>
            <w:shd w:val="clear" w:color="auto" w:fill="F2F2F2" w:themeFill="background1" w:themeFillShade="F2"/>
            <w:vAlign w:val="center"/>
          </w:tcPr>
          <w:p w:rsidR="00C84E96" w:rsidRPr="0001521E" w:rsidRDefault="00C84E96" w:rsidP="00A34C4F">
            <w:pPr>
              <w:ind w:left="0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C.</w:t>
            </w:r>
          </w:p>
        </w:tc>
        <w:tc>
          <w:tcPr>
            <w:tcW w:w="8395" w:type="dxa"/>
            <w:gridSpan w:val="3"/>
            <w:shd w:val="clear" w:color="auto" w:fill="F2F2F2" w:themeFill="background1" w:themeFillShade="F2"/>
            <w:vAlign w:val="center"/>
          </w:tcPr>
          <w:p w:rsidR="00C84E96" w:rsidRPr="0001521E" w:rsidRDefault="00C84E96" w:rsidP="00A34C4F">
            <w:pPr>
              <w:ind w:left="0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OMOGOČANJE ZAČASNE RABE PROSTORA</w:t>
            </w:r>
          </w:p>
        </w:tc>
      </w:tr>
      <w:tr w:rsidR="00C84E96" w:rsidRPr="0001521E" w:rsidTr="00A34C4F">
        <w:trPr>
          <w:trHeight w:val="486"/>
        </w:trPr>
        <w:tc>
          <w:tcPr>
            <w:tcW w:w="5211" w:type="dxa"/>
            <w:gridSpan w:val="3"/>
            <w:vAlign w:val="center"/>
          </w:tcPr>
          <w:p w:rsidR="00C84E96" w:rsidRPr="0001521E" w:rsidRDefault="00C84E96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Predlagan čas izvajanja začasne rabe</w:t>
            </w:r>
          </w:p>
        </w:tc>
        <w:tc>
          <w:tcPr>
            <w:tcW w:w="4001" w:type="dxa"/>
            <w:gridSpan w:val="2"/>
            <w:vAlign w:val="center"/>
          </w:tcPr>
          <w:p w:rsidR="00C84E96" w:rsidRPr="0001521E" w:rsidRDefault="00C84E96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:rsidR="00C84E96" w:rsidRPr="005754F6" w:rsidRDefault="00C84E96" w:rsidP="00A34C4F">
      <w:pPr>
        <w:ind w:left="0"/>
        <w:rPr>
          <w:rFonts w:ascii="Arial" w:eastAsia="Times New Roman" w:hAnsi="Arial" w:cs="Arial"/>
          <w:sz w:val="20"/>
          <w:szCs w:val="20"/>
          <w:lang w:eastAsia="sl-SI"/>
        </w:rPr>
      </w:pPr>
    </w:p>
    <w:p w:rsidR="00C84E96" w:rsidRDefault="00C84E96" w:rsidP="00A34C4F">
      <w:pPr>
        <w:ind w:left="0"/>
        <w:rPr>
          <w:rFonts w:ascii="Arial" w:eastAsia="Times New Roman" w:hAnsi="Arial" w:cs="Arial"/>
          <w:sz w:val="20"/>
          <w:szCs w:val="20"/>
          <w:lang w:eastAsia="sl-SI"/>
        </w:rPr>
      </w:pPr>
    </w:p>
    <w:p w:rsidR="00431E86" w:rsidRDefault="00431E86" w:rsidP="00A34C4F">
      <w:pPr>
        <w:ind w:left="0"/>
        <w:rPr>
          <w:rFonts w:ascii="Arial" w:eastAsia="Times New Roman" w:hAnsi="Arial" w:cs="Arial"/>
          <w:sz w:val="20"/>
          <w:szCs w:val="20"/>
          <w:lang w:eastAsia="sl-SI"/>
        </w:rPr>
      </w:pPr>
    </w:p>
    <w:p w:rsidR="00431E86" w:rsidRDefault="00431E86" w:rsidP="00A34C4F">
      <w:pPr>
        <w:ind w:left="0"/>
        <w:rPr>
          <w:rFonts w:ascii="Arial" w:eastAsia="Times New Roman" w:hAnsi="Arial" w:cs="Arial"/>
          <w:sz w:val="20"/>
          <w:szCs w:val="20"/>
          <w:lang w:eastAsia="sl-SI"/>
        </w:rPr>
      </w:pPr>
    </w:p>
    <w:p w:rsidR="00431E86" w:rsidRDefault="00431E86" w:rsidP="00A34C4F">
      <w:pPr>
        <w:ind w:left="0"/>
        <w:rPr>
          <w:rFonts w:ascii="Arial" w:eastAsia="Times New Roman" w:hAnsi="Arial" w:cs="Arial"/>
          <w:sz w:val="20"/>
          <w:szCs w:val="20"/>
          <w:lang w:eastAsia="sl-SI"/>
        </w:rPr>
      </w:pPr>
    </w:p>
    <w:p w:rsidR="0001521E" w:rsidRDefault="0001521E">
      <w:pPr>
        <w:spacing w:after="200" w:line="276" w:lineRule="auto"/>
        <w:ind w:left="0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br w:type="page"/>
      </w:r>
    </w:p>
    <w:p w:rsidR="00C84E96" w:rsidRPr="005754F6" w:rsidRDefault="00C84E96" w:rsidP="00A34C4F">
      <w:pPr>
        <w:ind w:left="0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754F6">
        <w:rPr>
          <w:rFonts w:ascii="Arial" w:eastAsia="Times New Roman" w:hAnsi="Arial" w:cs="Arial"/>
          <w:b/>
          <w:sz w:val="20"/>
          <w:szCs w:val="20"/>
          <w:lang w:eastAsia="sl-SI"/>
        </w:rPr>
        <w:lastRenderedPageBreak/>
        <w:t xml:space="preserve">5. PODATKI O ŽE PRIDOBLJENIH UPRAVNIH DOVOLJENJIH NA OBMOČJU LOKACIJSKE PREVERITVE </w:t>
      </w:r>
      <w:r w:rsidRPr="005754F6">
        <w:rPr>
          <w:rFonts w:ascii="Arial" w:eastAsia="Times New Roman" w:hAnsi="Arial" w:cs="Arial"/>
          <w:i/>
          <w:sz w:val="20"/>
          <w:szCs w:val="20"/>
          <w:lang w:eastAsia="sl-SI"/>
        </w:rPr>
        <w:t>(gradbena dovoljenja, uporabna dovoljenja, inšpekcijske odločbe idr.)</w:t>
      </w:r>
    </w:p>
    <w:p w:rsidR="00C84E96" w:rsidRPr="005754F6" w:rsidRDefault="00C84E96" w:rsidP="00A34C4F">
      <w:pPr>
        <w:ind w:left="0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5754F6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 </w:t>
      </w:r>
    </w:p>
    <w:p w:rsidR="00C84E96" w:rsidRPr="005754F6" w:rsidRDefault="00C84E96" w:rsidP="00A34C4F">
      <w:pPr>
        <w:ind w:left="0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754F6">
        <w:rPr>
          <w:rFonts w:ascii="Arial" w:eastAsia="Times New Roman" w:hAnsi="Arial" w:cs="Arial"/>
          <w:sz w:val="20"/>
          <w:szCs w:val="20"/>
          <w:lang w:eastAsia="sl-SI"/>
        </w:rPr>
        <w:t>□</w:t>
      </w:r>
      <w:r w:rsidRPr="005754F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Pr="005754F6">
        <w:rPr>
          <w:rFonts w:ascii="Arial" w:eastAsia="Times New Roman" w:hAnsi="Arial" w:cs="Arial"/>
          <w:sz w:val="20"/>
          <w:szCs w:val="20"/>
          <w:lang w:eastAsia="sl-SI"/>
        </w:rPr>
        <w:t xml:space="preserve">NA OBMOČJU POBUDE JE ŽE ZGRAJEN OBJEKT Z VELJAVNIM UPRAVNIM DOVOLJENJEM </w:t>
      </w:r>
      <w:r w:rsidRPr="005754F6">
        <w:rPr>
          <w:rFonts w:ascii="Arial" w:eastAsia="Times New Roman" w:hAnsi="Arial" w:cs="Arial"/>
          <w:i/>
          <w:sz w:val="20"/>
          <w:szCs w:val="20"/>
          <w:lang w:eastAsia="sl-SI"/>
        </w:rPr>
        <w:t>(označiti, če je)</w:t>
      </w:r>
    </w:p>
    <w:p w:rsidR="00C84E96" w:rsidRPr="005754F6" w:rsidRDefault="00C84E96" w:rsidP="00A34C4F">
      <w:pPr>
        <w:ind w:left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C84E96" w:rsidRPr="005754F6" w:rsidRDefault="00C84E96" w:rsidP="00A34C4F">
      <w:pPr>
        <w:ind w:left="0"/>
        <w:rPr>
          <w:rFonts w:ascii="Arial" w:eastAsia="Times New Roman" w:hAnsi="Arial" w:cs="Arial"/>
          <w:sz w:val="20"/>
          <w:szCs w:val="20"/>
          <w:lang w:eastAsia="sl-SI"/>
        </w:rPr>
      </w:pPr>
      <w:r w:rsidRPr="005754F6">
        <w:rPr>
          <w:rFonts w:ascii="Arial" w:eastAsia="Times New Roman" w:hAnsi="Arial" w:cs="Arial"/>
          <w:sz w:val="20"/>
          <w:szCs w:val="20"/>
          <w:lang w:eastAsia="sl-SI"/>
        </w:rPr>
        <w:t>...........................................................................................................................</w:t>
      </w:r>
    </w:p>
    <w:p w:rsidR="00C84E96" w:rsidRPr="005754F6" w:rsidRDefault="00C84E96" w:rsidP="00A34C4F">
      <w:pPr>
        <w:ind w:left="0"/>
        <w:rPr>
          <w:rFonts w:ascii="Arial" w:eastAsia="Times New Roman" w:hAnsi="Arial" w:cs="Arial"/>
          <w:sz w:val="20"/>
          <w:szCs w:val="20"/>
          <w:lang w:eastAsia="sl-SI"/>
        </w:rPr>
      </w:pPr>
      <w:r w:rsidRPr="005754F6">
        <w:rPr>
          <w:rFonts w:ascii="Arial" w:eastAsia="Times New Roman" w:hAnsi="Arial" w:cs="Arial"/>
          <w:sz w:val="20"/>
          <w:szCs w:val="20"/>
          <w:lang w:eastAsia="sl-SI"/>
        </w:rPr>
        <w:t xml:space="preserve">ŠTEVILKA IN DATUM IZDANEGA UPRAVNEGA DOVOLJENJA </w:t>
      </w:r>
    </w:p>
    <w:p w:rsidR="00C84E96" w:rsidRPr="005754F6" w:rsidRDefault="00C84E96" w:rsidP="00A34C4F">
      <w:pPr>
        <w:ind w:left="0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5754F6">
        <w:rPr>
          <w:rFonts w:ascii="Arial" w:eastAsia="Times New Roman" w:hAnsi="Arial" w:cs="Arial"/>
          <w:i/>
          <w:sz w:val="20"/>
          <w:szCs w:val="20"/>
          <w:lang w:eastAsia="sl-SI"/>
        </w:rPr>
        <w:t>(izpolni se le, če je na območju pobude že zgrajen objekt z veljavnim upravnim dovoljenjem)</w:t>
      </w:r>
    </w:p>
    <w:p w:rsidR="00C84E96" w:rsidRPr="005754F6" w:rsidRDefault="00C84E96" w:rsidP="00A34C4F">
      <w:pPr>
        <w:ind w:left="0"/>
        <w:rPr>
          <w:rFonts w:ascii="Arial" w:eastAsia="Times New Roman" w:hAnsi="Arial" w:cs="Arial"/>
          <w:sz w:val="20"/>
          <w:szCs w:val="20"/>
          <w:lang w:eastAsia="sl-SI"/>
        </w:rPr>
      </w:pPr>
    </w:p>
    <w:p w:rsidR="00C84E96" w:rsidRPr="005754F6" w:rsidRDefault="00C84E96" w:rsidP="00A34C4F">
      <w:pPr>
        <w:ind w:left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C84E96" w:rsidRPr="005754F6" w:rsidRDefault="00C84E96" w:rsidP="00A34C4F">
      <w:pPr>
        <w:ind w:left="0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754F6">
        <w:rPr>
          <w:rFonts w:ascii="Arial" w:eastAsia="Times New Roman" w:hAnsi="Arial" w:cs="Arial"/>
          <w:b/>
          <w:sz w:val="20"/>
          <w:szCs w:val="20"/>
          <w:lang w:eastAsia="sl-SI"/>
        </w:rPr>
        <w:t>6. PODATKI O ELABORATU LOKACIJSKE PREVERITVE</w:t>
      </w:r>
    </w:p>
    <w:p w:rsidR="00C84E96" w:rsidRPr="005754F6" w:rsidRDefault="00C84E96" w:rsidP="00A34C4F">
      <w:pPr>
        <w:ind w:left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Style w:val="Tabelamre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F402DB" w:rsidRPr="0001521E" w:rsidTr="00BB2982">
        <w:tc>
          <w:tcPr>
            <w:tcW w:w="3085" w:type="dxa"/>
            <w:vAlign w:val="center"/>
          </w:tcPr>
          <w:p w:rsidR="00F402DB" w:rsidRPr="0001521E" w:rsidRDefault="00F402DB" w:rsidP="0001521E">
            <w:pPr>
              <w:spacing w:before="40"/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NASLOV ELABORATA:</w:t>
            </w:r>
          </w:p>
          <w:p w:rsidR="00F402DB" w:rsidRPr="0001521E" w:rsidRDefault="00F402DB" w:rsidP="0001521E">
            <w:pPr>
              <w:spacing w:before="40"/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6127" w:type="dxa"/>
            <w:vAlign w:val="center"/>
          </w:tcPr>
          <w:p w:rsidR="00F402DB" w:rsidRPr="0001521E" w:rsidRDefault="00F402DB" w:rsidP="00037735">
            <w:pPr>
              <w:spacing w:before="40"/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2A2D1E" w:rsidRPr="0001521E" w:rsidTr="00BB2982">
        <w:tc>
          <w:tcPr>
            <w:tcW w:w="3085" w:type="dxa"/>
            <w:vAlign w:val="center"/>
          </w:tcPr>
          <w:p w:rsidR="002A2D1E" w:rsidRPr="0001521E" w:rsidRDefault="002A2D1E" w:rsidP="0001521E">
            <w:pPr>
              <w:spacing w:before="40"/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IZDELOVALEC ELABORATA:</w:t>
            </w:r>
          </w:p>
          <w:p w:rsidR="002A2D1E" w:rsidRPr="0001521E" w:rsidRDefault="002A2D1E" w:rsidP="0001521E">
            <w:pPr>
              <w:spacing w:before="40"/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6127" w:type="dxa"/>
            <w:vAlign w:val="center"/>
          </w:tcPr>
          <w:p w:rsidR="002A2D1E" w:rsidRPr="0001521E" w:rsidRDefault="002A2D1E" w:rsidP="00037735">
            <w:pPr>
              <w:spacing w:before="40"/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:rsidR="002A2D1E" w:rsidRPr="0001521E" w:rsidRDefault="002A2D1E" w:rsidP="00037735">
            <w:pPr>
              <w:spacing w:before="40"/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2A2D1E" w:rsidRPr="0001521E" w:rsidTr="00BB2982">
        <w:tc>
          <w:tcPr>
            <w:tcW w:w="3085" w:type="dxa"/>
            <w:vAlign w:val="center"/>
          </w:tcPr>
          <w:p w:rsidR="002A2D1E" w:rsidRPr="0001521E" w:rsidRDefault="002A2D1E" w:rsidP="0001521E">
            <w:pPr>
              <w:spacing w:before="40"/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DATUM IZDELAVE ELABORATA:</w:t>
            </w:r>
          </w:p>
          <w:p w:rsidR="002A2D1E" w:rsidRPr="0001521E" w:rsidRDefault="002A2D1E" w:rsidP="0001521E">
            <w:pPr>
              <w:spacing w:before="40"/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6127" w:type="dxa"/>
            <w:vAlign w:val="center"/>
          </w:tcPr>
          <w:p w:rsidR="002A2D1E" w:rsidRPr="0001521E" w:rsidRDefault="002A2D1E" w:rsidP="00037735">
            <w:pPr>
              <w:spacing w:before="40"/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:rsidR="002A2D1E" w:rsidRPr="0001521E" w:rsidRDefault="002A2D1E" w:rsidP="00037735">
            <w:pPr>
              <w:spacing w:before="40"/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C84E96" w:rsidRPr="0001521E" w:rsidTr="00BB2982">
        <w:trPr>
          <w:trHeight w:val="415"/>
        </w:trPr>
        <w:tc>
          <w:tcPr>
            <w:tcW w:w="3085" w:type="dxa"/>
            <w:vAlign w:val="center"/>
          </w:tcPr>
          <w:p w:rsidR="00F402DB" w:rsidRPr="0001521E" w:rsidRDefault="00F402DB" w:rsidP="0001521E">
            <w:pPr>
              <w:spacing w:before="40"/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IZDELOVALEC ELABORATA</w:t>
            </w:r>
          </w:p>
          <w:p w:rsidR="00C84E96" w:rsidRPr="0001521E" w:rsidRDefault="00C84E96" w:rsidP="0001521E">
            <w:pPr>
              <w:spacing w:before="40"/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IME IN PRIIMEK</w:t>
            </w:r>
            <w:r w:rsidR="00F402DB"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:</w:t>
            </w:r>
          </w:p>
        </w:tc>
        <w:tc>
          <w:tcPr>
            <w:tcW w:w="6127" w:type="dxa"/>
            <w:vAlign w:val="center"/>
          </w:tcPr>
          <w:p w:rsidR="00C84E96" w:rsidRPr="0001521E" w:rsidRDefault="00C84E96" w:rsidP="00037735">
            <w:pPr>
              <w:spacing w:before="40"/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C84E96" w:rsidRPr="0001521E" w:rsidTr="00BB2982">
        <w:trPr>
          <w:trHeight w:val="415"/>
        </w:trPr>
        <w:tc>
          <w:tcPr>
            <w:tcW w:w="3085" w:type="dxa"/>
            <w:vAlign w:val="center"/>
          </w:tcPr>
          <w:p w:rsidR="00C84E96" w:rsidRPr="0001521E" w:rsidRDefault="002A2D1E" w:rsidP="0001521E">
            <w:pPr>
              <w:spacing w:before="40"/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1521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ZAPS IDENT. ŠT. IZDELOVALCA</w:t>
            </w:r>
          </w:p>
        </w:tc>
        <w:tc>
          <w:tcPr>
            <w:tcW w:w="6127" w:type="dxa"/>
            <w:vAlign w:val="center"/>
          </w:tcPr>
          <w:p w:rsidR="00C84E96" w:rsidRPr="0001521E" w:rsidRDefault="00C84E96" w:rsidP="00037735">
            <w:pPr>
              <w:spacing w:before="40"/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:rsidR="00C84E96" w:rsidRPr="005754F6" w:rsidRDefault="00C84E96" w:rsidP="00A34C4F">
      <w:pPr>
        <w:ind w:left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C84E96" w:rsidRPr="005754F6" w:rsidRDefault="00C84E96" w:rsidP="00A34C4F">
      <w:pPr>
        <w:ind w:left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C84E96" w:rsidRPr="005754F6" w:rsidRDefault="00C84E96" w:rsidP="00A34C4F">
      <w:pPr>
        <w:ind w:left="0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754F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7. </w:t>
      </w:r>
      <w:r w:rsidR="00F10D1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OBVEZNE </w:t>
      </w:r>
      <w:r w:rsidRPr="005754F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PRILOGE </w:t>
      </w:r>
      <w:r w:rsidR="008A6950" w:rsidRPr="008A6950">
        <w:rPr>
          <w:rFonts w:ascii="Arial" w:eastAsia="Times New Roman" w:hAnsi="Arial" w:cs="Arial"/>
          <w:sz w:val="20"/>
          <w:szCs w:val="20"/>
          <w:lang w:eastAsia="sl-SI"/>
        </w:rPr>
        <w:t>– ustrezno označiti</w:t>
      </w:r>
    </w:p>
    <w:p w:rsidR="00C84E96" w:rsidRPr="005754F6" w:rsidRDefault="00C84E96" w:rsidP="00A34C4F">
      <w:pPr>
        <w:ind w:left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Style w:val="Tabelamre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C84E96" w:rsidRPr="005754F6" w:rsidTr="00A34C4F">
        <w:trPr>
          <w:trHeight w:val="486"/>
        </w:trPr>
        <w:tc>
          <w:tcPr>
            <w:tcW w:w="817" w:type="dxa"/>
            <w:vAlign w:val="center"/>
          </w:tcPr>
          <w:p w:rsidR="00C84E96" w:rsidRPr="005754F6" w:rsidRDefault="00C84E96" w:rsidP="00A34C4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754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□</w:t>
            </w:r>
          </w:p>
        </w:tc>
        <w:tc>
          <w:tcPr>
            <w:tcW w:w="8395" w:type="dxa"/>
            <w:vAlign w:val="center"/>
          </w:tcPr>
          <w:p w:rsidR="00C84E96" w:rsidRPr="00BB2982" w:rsidRDefault="008A6950" w:rsidP="00F10D15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B298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ELABORAT LOKACIJSKE PREVERITVE  </w:t>
            </w:r>
          </w:p>
        </w:tc>
      </w:tr>
      <w:tr w:rsidR="00C84E96" w:rsidRPr="005754F6" w:rsidTr="00A34C4F">
        <w:trPr>
          <w:trHeight w:val="486"/>
        </w:trPr>
        <w:tc>
          <w:tcPr>
            <w:tcW w:w="817" w:type="dxa"/>
            <w:vAlign w:val="center"/>
          </w:tcPr>
          <w:p w:rsidR="00C84E96" w:rsidRPr="005754F6" w:rsidRDefault="00C84E96" w:rsidP="00A34C4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754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□</w:t>
            </w:r>
          </w:p>
        </w:tc>
        <w:tc>
          <w:tcPr>
            <w:tcW w:w="8395" w:type="dxa"/>
            <w:vAlign w:val="center"/>
          </w:tcPr>
          <w:p w:rsidR="00C84E96" w:rsidRPr="00BB2982" w:rsidRDefault="008A6950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B298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POBLASTILO POBUDNIKA, V KOLIKOR POBUDO PODAJA NJEGOV ZASTOPNIK OZ. POOBLAŠČENE</w:t>
            </w:r>
            <w:r w:rsidR="00E9109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C</w:t>
            </w:r>
          </w:p>
        </w:tc>
      </w:tr>
      <w:tr w:rsidR="00C84E96" w:rsidRPr="005754F6" w:rsidTr="00A34C4F">
        <w:trPr>
          <w:trHeight w:val="486"/>
        </w:trPr>
        <w:tc>
          <w:tcPr>
            <w:tcW w:w="817" w:type="dxa"/>
            <w:vAlign w:val="center"/>
          </w:tcPr>
          <w:p w:rsidR="00C84E96" w:rsidRPr="005754F6" w:rsidRDefault="00C84E96" w:rsidP="00A34C4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754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□</w:t>
            </w:r>
          </w:p>
        </w:tc>
        <w:tc>
          <w:tcPr>
            <w:tcW w:w="8395" w:type="dxa"/>
            <w:vAlign w:val="center"/>
          </w:tcPr>
          <w:p w:rsidR="00C84E96" w:rsidRPr="00BB2982" w:rsidRDefault="008A6950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B2982">
              <w:rPr>
                <w:rFonts w:ascii="Arial" w:hAnsi="Arial" w:cs="Arial"/>
                <w:sz w:val="18"/>
                <w:szCs w:val="18"/>
              </w:rPr>
              <w:t>SOGLASJE LASTNIKA/SOLASTNIKA, ČE POBUDNIK NI IZKLJUČNI LASTNIK ZEMLJIŠČA</w:t>
            </w:r>
          </w:p>
        </w:tc>
      </w:tr>
    </w:tbl>
    <w:p w:rsidR="00C84E96" w:rsidRDefault="00C84E96" w:rsidP="00A34C4F">
      <w:pPr>
        <w:ind w:left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:rsidR="00F10D15" w:rsidRPr="005754F6" w:rsidRDefault="00F10D15" w:rsidP="00F10D15">
      <w:pPr>
        <w:ind w:left="0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SEZNANITEV POBUDNIKA</w:t>
      </w:r>
      <w:r w:rsidRPr="005754F6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:</w:t>
      </w:r>
      <w:r w:rsidRPr="005754F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</w:p>
    <w:p w:rsidR="00C84E96" w:rsidRPr="005754F6" w:rsidRDefault="00C84E96" w:rsidP="00A34C4F">
      <w:pPr>
        <w:ind w:left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:rsidR="00225396" w:rsidRDefault="00C84E96" w:rsidP="00A34C4F">
      <w:pPr>
        <w:pStyle w:val="Odstavekseznama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ind w:hanging="218"/>
        <w:jc w:val="both"/>
        <w:rPr>
          <w:rFonts w:ascii="Arial" w:hAnsi="Arial" w:cs="Arial"/>
          <w:b/>
          <w:sz w:val="20"/>
          <w:szCs w:val="20"/>
        </w:rPr>
      </w:pPr>
      <w:r w:rsidRPr="00225396">
        <w:rPr>
          <w:rFonts w:ascii="Arial" w:hAnsi="Arial" w:cs="Arial"/>
          <w:b/>
          <w:sz w:val="20"/>
          <w:szCs w:val="20"/>
        </w:rPr>
        <w:t xml:space="preserve">Pogoj za obravnavo elaborata in izdajo sklepa o lokacijski preveritvi je plačilo nadomestila za stroške postopka, za kar bo pobudniku/investitorju izdan Sklep o določitvi stroškov lokacijske preveritve v skladu z Odlokom o </w:t>
      </w:r>
      <w:bookmarkStart w:id="1" w:name="_Hlk517169098"/>
      <w:r w:rsidRPr="00225396">
        <w:rPr>
          <w:rFonts w:ascii="Arial" w:hAnsi="Arial" w:cs="Arial"/>
          <w:b/>
          <w:sz w:val="20"/>
          <w:szCs w:val="20"/>
        </w:rPr>
        <w:t xml:space="preserve">določitvi stroškov lokacijske preveritve v Občini </w:t>
      </w:r>
      <w:bookmarkEnd w:id="1"/>
      <w:r w:rsidR="00225396" w:rsidRPr="00225396">
        <w:rPr>
          <w:rFonts w:ascii="Arial" w:hAnsi="Arial" w:cs="Arial"/>
          <w:b/>
          <w:sz w:val="20"/>
          <w:szCs w:val="20"/>
        </w:rPr>
        <w:t xml:space="preserve">Laško </w:t>
      </w:r>
      <w:r w:rsidRPr="00225396">
        <w:rPr>
          <w:rFonts w:ascii="Arial" w:hAnsi="Arial" w:cs="Arial"/>
          <w:b/>
          <w:sz w:val="20"/>
          <w:szCs w:val="20"/>
        </w:rPr>
        <w:t xml:space="preserve">(Uradni list </w:t>
      </w:r>
      <w:r w:rsidR="00225396" w:rsidRPr="00225396">
        <w:rPr>
          <w:rFonts w:ascii="Arial" w:hAnsi="Arial" w:cs="Arial"/>
          <w:b/>
          <w:sz w:val="20"/>
          <w:szCs w:val="20"/>
        </w:rPr>
        <w:t>RS</w:t>
      </w:r>
      <w:r w:rsidRPr="00225396">
        <w:rPr>
          <w:rFonts w:ascii="Arial" w:hAnsi="Arial" w:cs="Arial"/>
          <w:b/>
          <w:sz w:val="20"/>
          <w:szCs w:val="20"/>
        </w:rPr>
        <w:t xml:space="preserve">, </w:t>
      </w:r>
      <w:r w:rsidR="00225396" w:rsidRPr="00225396">
        <w:rPr>
          <w:rFonts w:ascii="Arial" w:hAnsi="Arial" w:cs="Arial"/>
          <w:b/>
          <w:sz w:val="20"/>
          <w:szCs w:val="20"/>
        </w:rPr>
        <w:t>št. 36</w:t>
      </w:r>
      <w:r w:rsidRPr="00225396">
        <w:rPr>
          <w:rFonts w:ascii="Arial" w:hAnsi="Arial" w:cs="Arial"/>
          <w:b/>
          <w:sz w:val="20"/>
          <w:szCs w:val="20"/>
        </w:rPr>
        <w:t>/</w:t>
      </w:r>
      <w:r w:rsidR="00225396" w:rsidRPr="00225396">
        <w:rPr>
          <w:rFonts w:ascii="Arial" w:hAnsi="Arial" w:cs="Arial"/>
          <w:b/>
          <w:sz w:val="20"/>
          <w:szCs w:val="20"/>
        </w:rPr>
        <w:t>19</w:t>
      </w:r>
      <w:r w:rsidRPr="00225396">
        <w:rPr>
          <w:rFonts w:ascii="Arial" w:hAnsi="Arial" w:cs="Arial"/>
          <w:b/>
          <w:sz w:val="20"/>
          <w:szCs w:val="20"/>
        </w:rPr>
        <w:t xml:space="preserve">). </w:t>
      </w:r>
    </w:p>
    <w:p w:rsidR="00225396" w:rsidRDefault="00225396" w:rsidP="00A34C4F">
      <w:pPr>
        <w:pStyle w:val="Odstavekseznama"/>
        <w:tabs>
          <w:tab w:val="left" w:pos="-142"/>
        </w:tabs>
        <w:autoSpaceDE w:val="0"/>
        <w:autoSpaceDN w:val="0"/>
        <w:adjustRightInd w:val="0"/>
        <w:ind w:left="218"/>
        <w:jc w:val="both"/>
        <w:rPr>
          <w:rFonts w:ascii="Arial" w:hAnsi="Arial" w:cs="Arial"/>
          <w:b/>
          <w:sz w:val="20"/>
          <w:szCs w:val="20"/>
        </w:rPr>
      </w:pPr>
    </w:p>
    <w:p w:rsidR="00C84E96" w:rsidRPr="00225396" w:rsidRDefault="00C84E96" w:rsidP="00A34C4F">
      <w:pPr>
        <w:pStyle w:val="Odstavekseznama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ind w:hanging="218"/>
        <w:jc w:val="both"/>
        <w:rPr>
          <w:rFonts w:ascii="Arial" w:hAnsi="Arial" w:cs="Arial"/>
          <w:b/>
          <w:sz w:val="20"/>
          <w:szCs w:val="20"/>
        </w:rPr>
      </w:pPr>
      <w:r w:rsidRPr="00225396">
        <w:rPr>
          <w:rFonts w:ascii="Arial" w:hAnsi="Arial" w:cs="Arial"/>
          <w:b/>
          <w:sz w:val="20"/>
          <w:szCs w:val="20"/>
        </w:rPr>
        <w:t>Plačilo nadomestila ne zagotavlja potrditve sklepa o lokacijski preveritvi.</w:t>
      </w:r>
    </w:p>
    <w:p w:rsidR="00C84E96" w:rsidRPr="00225396" w:rsidRDefault="00C84E96" w:rsidP="00A34C4F">
      <w:pPr>
        <w:tabs>
          <w:tab w:val="left" w:pos="-142"/>
        </w:tabs>
        <w:autoSpaceDE w:val="0"/>
        <w:autoSpaceDN w:val="0"/>
        <w:adjustRightInd w:val="0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C84E96" w:rsidRPr="00225396" w:rsidRDefault="00C84E96" w:rsidP="00A34C4F">
      <w:pPr>
        <w:pStyle w:val="Odstavekseznama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ind w:hanging="218"/>
        <w:jc w:val="both"/>
        <w:rPr>
          <w:rFonts w:ascii="Arial" w:hAnsi="Arial" w:cs="Arial"/>
          <w:b/>
          <w:sz w:val="20"/>
          <w:szCs w:val="20"/>
        </w:rPr>
      </w:pPr>
      <w:r w:rsidRPr="00225396">
        <w:rPr>
          <w:rFonts w:ascii="Arial" w:hAnsi="Arial" w:cs="Arial"/>
          <w:b/>
          <w:sz w:val="20"/>
          <w:szCs w:val="20"/>
        </w:rPr>
        <w:t xml:space="preserve">Občina </w:t>
      </w:r>
      <w:r w:rsidR="002A2D1E" w:rsidRPr="00225396">
        <w:rPr>
          <w:rFonts w:ascii="Arial" w:hAnsi="Arial" w:cs="Arial"/>
          <w:b/>
          <w:sz w:val="20"/>
          <w:szCs w:val="20"/>
        </w:rPr>
        <w:t>Laško</w:t>
      </w:r>
      <w:r w:rsidRPr="00225396">
        <w:rPr>
          <w:rFonts w:ascii="Arial" w:hAnsi="Arial" w:cs="Arial"/>
          <w:b/>
          <w:sz w:val="20"/>
          <w:szCs w:val="20"/>
        </w:rPr>
        <w:t xml:space="preserve"> lahko zahteva dopolnitev te pobude ali elaborata lokacijske preveritve zaradi strokovnih ugotovitev Občine ali zahtev nosilcev urejanja prostora, ki v postopku podajo mnenje o ustreznosti elaborata.</w:t>
      </w:r>
    </w:p>
    <w:p w:rsidR="00C84E96" w:rsidRPr="005754F6" w:rsidRDefault="00C84E96" w:rsidP="00A34C4F">
      <w:pPr>
        <w:ind w:left="0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:rsidR="00C84E96" w:rsidRPr="005754F6" w:rsidRDefault="00C84E96" w:rsidP="00A34C4F">
      <w:pPr>
        <w:ind w:left="0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754F6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IZJAVA POBUDNIKA:</w:t>
      </w:r>
      <w:r w:rsidRPr="005754F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</w:p>
    <w:p w:rsidR="00C84E96" w:rsidRPr="005754F6" w:rsidRDefault="00C84E96" w:rsidP="00A34C4F">
      <w:pPr>
        <w:ind w:left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C84E96" w:rsidRDefault="00C84E96" w:rsidP="00A34C4F">
      <w:pPr>
        <w:ind w:left="0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754F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Podpisani/a izjavljam, da sem k pobudi priložil označene priloge in potrjujem, da so navedeni podatki resnični. </w:t>
      </w:r>
    </w:p>
    <w:p w:rsidR="00A97BC0" w:rsidRDefault="00A97BC0" w:rsidP="00A34C4F">
      <w:pPr>
        <w:ind w:left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A97BC0" w:rsidRDefault="00A97BC0" w:rsidP="00A34C4F">
      <w:pPr>
        <w:ind w:left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037735" w:rsidRDefault="00037735" w:rsidP="00A34C4F">
      <w:pPr>
        <w:ind w:left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2974"/>
        <w:gridCol w:w="3241"/>
      </w:tblGrid>
      <w:tr w:rsidR="00694B91" w:rsidRPr="00037735" w:rsidTr="004C3DD1">
        <w:tc>
          <w:tcPr>
            <w:tcW w:w="3073" w:type="dxa"/>
          </w:tcPr>
          <w:p w:rsidR="00FB0000" w:rsidRPr="00037735" w:rsidRDefault="00694B91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773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Datum:</w:t>
            </w:r>
          </w:p>
        </w:tc>
        <w:tc>
          <w:tcPr>
            <w:tcW w:w="2974" w:type="dxa"/>
          </w:tcPr>
          <w:p w:rsidR="00694B91" w:rsidRPr="00037735" w:rsidRDefault="00694B91" w:rsidP="00694B9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241" w:type="dxa"/>
          </w:tcPr>
          <w:p w:rsidR="00FB0000" w:rsidRPr="00037735" w:rsidRDefault="00FB0000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773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Pobudnik/zastopnik/pooblaščenec</w:t>
            </w:r>
          </w:p>
          <w:p w:rsidR="004C3DD1" w:rsidRPr="00037735" w:rsidRDefault="004C3DD1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:rsidR="00694B91" w:rsidRPr="00037735" w:rsidRDefault="004C3DD1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773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……………………………………..</w:t>
            </w:r>
          </w:p>
        </w:tc>
      </w:tr>
      <w:tr w:rsidR="00694B91" w:rsidRPr="00037735" w:rsidTr="004C3DD1">
        <w:tc>
          <w:tcPr>
            <w:tcW w:w="3073" w:type="dxa"/>
          </w:tcPr>
          <w:p w:rsidR="00694B91" w:rsidRPr="00037735" w:rsidRDefault="00694B91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773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……………………………….</w:t>
            </w:r>
          </w:p>
        </w:tc>
        <w:tc>
          <w:tcPr>
            <w:tcW w:w="2974" w:type="dxa"/>
          </w:tcPr>
          <w:p w:rsidR="00694B91" w:rsidRPr="00037735" w:rsidRDefault="00694B91" w:rsidP="00694B9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773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žig</w:t>
            </w:r>
          </w:p>
          <w:p w:rsidR="00694B91" w:rsidRPr="00037735" w:rsidRDefault="00694B91" w:rsidP="00694B91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773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(za pravne osebe)</w:t>
            </w:r>
          </w:p>
        </w:tc>
        <w:tc>
          <w:tcPr>
            <w:tcW w:w="3241" w:type="dxa"/>
          </w:tcPr>
          <w:p w:rsidR="00694B91" w:rsidRPr="00037735" w:rsidRDefault="00694B91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773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Ime in priimek</w:t>
            </w:r>
          </w:p>
          <w:p w:rsidR="004C3DD1" w:rsidRPr="00037735" w:rsidRDefault="004C3DD1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:rsidR="00694B91" w:rsidRPr="00037735" w:rsidRDefault="00694B91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773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……………………………………..</w:t>
            </w:r>
          </w:p>
        </w:tc>
      </w:tr>
      <w:tr w:rsidR="00694B91" w:rsidRPr="00037735" w:rsidTr="00037735">
        <w:trPr>
          <w:trHeight w:val="546"/>
        </w:trPr>
        <w:tc>
          <w:tcPr>
            <w:tcW w:w="3073" w:type="dxa"/>
          </w:tcPr>
          <w:p w:rsidR="00694B91" w:rsidRPr="00037735" w:rsidRDefault="00694B91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974" w:type="dxa"/>
          </w:tcPr>
          <w:p w:rsidR="00694B91" w:rsidRPr="00037735" w:rsidRDefault="00694B91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241" w:type="dxa"/>
          </w:tcPr>
          <w:p w:rsidR="00694B91" w:rsidRPr="00037735" w:rsidRDefault="00694B91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773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Podpis</w:t>
            </w:r>
          </w:p>
          <w:p w:rsidR="00037735" w:rsidRPr="00037735" w:rsidRDefault="00037735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:rsidR="004C3DD1" w:rsidRPr="00037735" w:rsidRDefault="00037735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773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…………………………………….</w:t>
            </w:r>
          </w:p>
          <w:p w:rsidR="00694B91" w:rsidRPr="00037735" w:rsidRDefault="00694B91" w:rsidP="00A34C4F">
            <w:pPr>
              <w:ind w:left="0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:rsidR="00C84E96" w:rsidRPr="005754F6" w:rsidRDefault="00C84E96" w:rsidP="00A34C4F">
      <w:pPr>
        <w:ind w:left="0"/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sl-SI"/>
        </w:rPr>
      </w:pPr>
    </w:p>
    <w:sectPr w:rsidR="00C84E96" w:rsidRPr="005754F6" w:rsidSect="00431E86">
      <w:footerReference w:type="default" r:id="rId8"/>
      <w:pgSz w:w="11906" w:h="16838"/>
      <w:pgMar w:top="851" w:right="1417" w:bottom="567" w:left="1417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660" w:rsidRDefault="008C3660" w:rsidP="00C84E96">
      <w:r>
        <w:separator/>
      </w:r>
    </w:p>
  </w:endnote>
  <w:endnote w:type="continuationSeparator" w:id="0">
    <w:p w:rsidR="008C3660" w:rsidRDefault="008C3660" w:rsidP="00C8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967844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:rsidR="005754F6" w:rsidRPr="00225396" w:rsidRDefault="005754F6">
        <w:pPr>
          <w:pStyle w:val="Noga"/>
          <w:jc w:val="center"/>
          <w:rPr>
            <w:color w:val="808080" w:themeColor="background1" w:themeShade="80"/>
          </w:rPr>
        </w:pPr>
        <w:r w:rsidRPr="00225396">
          <w:rPr>
            <w:color w:val="808080" w:themeColor="background1" w:themeShade="80"/>
          </w:rPr>
          <w:fldChar w:fldCharType="begin"/>
        </w:r>
        <w:r w:rsidRPr="00225396">
          <w:rPr>
            <w:color w:val="808080" w:themeColor="background1" w:themeShade="80"/>
          </w:rPr>
          <w:instrText>PAGE   \* MERGEFORMAT</w:instrText>
        </w:r>
        <w:r w:rsidRPr="00225396">
          <w:rPr>
            <w:color w:val="808080" w:themeColor="background1" w:themeShade="80"/>
          </w:rPr>
          <w:fldChar w:fldCharType="separate"/>
        </w:r>
        <w:r w:rsidR="00947A2A">
          <w:rPr>
            <w:noProof/>
            <w:color w:val="808080" w:themeColor="background1" w:themeShade="80"/>
          </w:rPr>
          <w:t>1</w:t>
        </w:r>
        <w:r w:rsidRPr="00225396">
          <w:rPr>
            <w:color w:val="808080" w:themeColor="background1" w:themeShade="80"/>
          </w:rPr>
          <w:fldChar w:fldCharType="end"/>
        </w:r>
        <w:r w:rsidR="002B1000" w:rsidRPr="00225396">
          <w:rPr>
            <w:color w:val="808080" w:themeColor="background1" w:themeShade="80"/>
          </w:rPr>
          <w:t xml:space="preserve"> od </w:t>
        </w:r>
        <w:r w:rsidR="004807A8">
          <w:rPr>
            <w:color w:val="808080" w:themeColor="background1" w:themeShade="80"/>
          </w:rPr>
          <w:t>3</w:t>
        </w:r>
      </w:p>
    </w:sdtContent>
  </w:sdt>
  <w:p w:rsidR="00047EA0" w:rsidRDefault="00047EA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660" w:rsidRDefault="008C3660" w:rsidP="00C84E96">
      <w:r>
        <w:separator/>
      </w:r>
    </w:p>
  </w:footnote>
  <w:footnote w:type="continuationSeparator" w:id="0">
    <w:p w:rsidR="008C3660" w:rsidRDefault="008C3660" w:rsidP="00C8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1C9F"/>
    <w:multiLevelType w:val="hybridMultilevel"/>
    <w:tmpl w:val="772C44EE"/>
    <w:lvl w:ilvl="0" w:tplc="520AA5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E5A6582"/>
    <w:multiLevelType w:val="hybridMultilevel"/>
    <w:tmpl w:val="EF5405C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537E6"/>
    <w:multiLevelType w:val="hybridMultilevel"/>
    <w:tmpl w:val="5C70B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96"/>
    <w:rsid w:val="0001521E"/>
    <w:rsid w:val="00037735"/>
    <w:rsid w:val="00047EA0"/>
    <w:rsid w:val="00187323"/>
    <w:rsid w:val="001D38F6"/>
    <w:rsid w:val="00225396"/>
    <w:rsid w:val="002A2D1E"/>
    <w:rsid w:val="002B1000"/>
    <w:rsid w:val="003C3323"/>
    <w:rsid w:val="00431E86"/>
    <w:rsid w:val="004807A8"/>
    <w:rsid w:val="004C3DD1"/>
    <w:rsid w:val="00573F9F"/>
    <w:rsid w:val="005754F6"/>
    <w:rsid w:val="005D1F0C"/>
    <w:rsid w:val="00694B91"/>
    <w:rsid w:val="00811C18"/>
    <w:rsid w:val="00824ADD"/>
    <w:rsid w:val="00864431"/>
    <w:rsid w:val="008A6950"/>
    <w:rsid w:val="008C3660"/>
    <w:rsid w:val="00925A1F"/>
    <w:rsid w:val="00947A2A"/>
    <w:rsid w:val="00965F70"/>
    <w:rsid w:val="00A34C4F"/>
    <w:rsid w:val="00A97BC0"/>
    <w:rsid w:val="00AC498A"/>
    <w:rsid w:val="00AE569A"/>
    <w:rsid w:val="00B4074B"/>
    <w:rsid w:val="00BB2982"/>
    <w:rsid w:val="00C676F0"/>
    <w:rsid w:val="00C84E96"/>
    <w:rsid w:val="00CC17AE"/>
    <w:rsid w:val="00E06CBC"/>
    <w:rsid w:val="00E17EF1"/>
    <w:rsid w:val="00E702A9"/>
    <w:rsid w:val="00E7065D"/>
    <w:rsid w:val="00E91094"/>
    <w:rsid w:val="00F00F42"/>
    <w:rsid w:val="00F10D15"/>
    <w:rsid w:val="00F402DB"/>
    <w:rsid w:val="00FB0000"/>
    <w:rsid w:val="00FB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F436"/>
  <w15:docId w15:val="{BEA2B3DE-8443-4758-A34C-D099144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4E96"/>
    <w:pPr>
      <w:spacing w:after="0" w:line="240" w:lineRule="auto"/>
      <w:ind w:left="357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aliases w:val="E-PVO-glava Znak"/>
    <w:basedOn w:val="Privzetapisavaodstavka"/>
    <w:link w:val="Glava"/>
    <w:uiPriority w:val="99"/>
    <w:locked/>
    <w:rsid w:val="00C84E96"/>
  </w:style>
  <w:style w:type="paragraph" w:styleId="Glava">
    <w:name w:val="header"/>
    <w:aliases w:val="E-PVO-glava"/>
    <w:basedOn w:val="Navaden"/>
    <w:link w:val="GlavaZnak"/>
    <w:uiPriority w:val="99"/>
    <w:unhideWhenUsed/>
    <w:rsid w:val="00C84E96"/>
    <w:pPr>
      <w:tabs>
        <w:tab w:val="center" w:pos="4536"/>
        <w:tab w:val="right" w:pos="9072"/>
      </w:tabs>
      <w:ind w:left="0"/>
    </w:pPr>
  </w:style>
  <w:style w:type="character" w:customStyle="1" w:styleId="HeaderChar1">
    <w:name w:val="Header Char1"/>
    <w:basedOn w:val="Privzetapisavaodstavka"/>
    <w:uiPriority w:val="99"/>
    <w:semiHidden/>
    <w:rsid w:val="00C84E96"/>
  </w:style>
  <w:style w:type="table" w:styleId="Tabelamrea">
    <w:name w:val="Table Grid"/>
    <w:basedOn w:val="Navadnatabela"/>
    <w:uiPriority w:val="59"/>
    <w:rsid w:val="00C84E96"/>
    <w:pPr>
      <w:spacing w:after="0" w:line="240" w:lineRule="auto"/>
      <w:ind w:left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84E9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84E9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84E9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4E9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4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Trkaj Uros</cp:lastModifiedBy>
  <cp:revision>2</cp:revision>
  <cp:lastPrinted>2019-11-25T12:46:00Z</cp:lastPrinted>
  <dcterms:created xsi:type="dcterms:W3CDTF">2019-12-03T08:50:00Z</dcterms:created>
  <dcterms:modified xsi:type="dcterms:W3CDTF">2019-12-03T08:50:00Z</dcterms:modified>
</cp:coreProperties>
</file>